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93" w:rsidRDefault="00B11C8D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7C7E93" w:rsidRDefault="00B11C8D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2.1-21/4, 13. oktoober 2014  </w:t>
      </w:r>
    </w:p>
    <w:p w:rsidR="007C7E93" w:rsidRDefault="00B11C8D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7C7E93" w:rsidRDefault="00B11C8D">
      <w:pPr>
        <w:tabs>
          <w:tab w:val="center" w:pos="6280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30. september 2014 nr 1.8-11/8 </w:t>
      </w:r>
    </w:p>
    <w:tbl>
      <w:tblPr>
        <w:tblStyle w:val="TableGrid"/>
        <w:tblW w:w="9782" w:type="dxa"/>
        <w:tblInd w:w="0" w:type="dxa"/>
        <w:tblCellMar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7C7E93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7C7E93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Oppekavarühm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7C7E93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7E93" w:rsidRDefault="00B11C8D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Põllumajandustootja</w:t>
            </w:r>
          </w:p>
        </w:tc>
      </w:tr>
      <w:tr w:rsidR="007C7E93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Farmer,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</w:t>
            </w:r>
          </w:p>
        </w:tc>
      </w:tr>
      <w:tr w:rsidR="007C7E93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Фермер</w:t>
            </w:r>
            <w:proofErr w:type="spellEnd"/>
          </w:p>
        </w:tc>
      </w:tr>
      <w:tr w:rsidR="007C7E93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</w:rPr>
              <w:t xml:space="preserve">134792 </w:t>
            </w:r>
          </w:p>
        </w:tc>
      </w:tr>
      <w:tr w:rsidR="007C7E93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7C7E93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7C7E93" w:rsidRDefault="007C7E93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7C7E93">
        <w:trPr>
          <w:trHeight w:val="27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7C7E93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</w:tr>
      <w:tr w:rsidR="007C7E93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7C7E93">
        <w:trPr>
          <w:trHeight w:val="564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Põllumajandustootja, tase 5,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11-07062013-03/6k 07.06.2013 Kutseharidusstandard VV määrus 26. 08.2013 nr 130 </w:t>
            </w:r>
          </w:p>
        </w:tc>
      </w:tr>
      <w:tr w:rsidR="007C7E93">
        <w:trPr>
          <w:trHeight w:val="7379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numPr>
                <w:ilvl w:val="0"/>
                <w:numId w:val="1"/>
              </w:numPr>
              <w:spacing w:after="5" w:line="2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töötamiseks põllumajandustootjana ning loob eeldused õpingute jätkamiseks ja elukestvaks õppeks  </w:t>
            </w:r>
          </w:p>
          <w:p w:rsidR="007C7E93" w:rsidRDefault="00B11C8D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" w:line="2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3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erialase töökogemusega spetsialist, kes planeerib, analüüsib, korraldab ja vastutab;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toodab,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esmatöötleb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turustab põllumajandussaadusi;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ettevõtte tootmistegevuse ja korraldab tootmismahtude ja tööjõu vajaduste planeerimise, tööde juhtimise või teostamise, peab majandustegevuse üle arvestust ja aruandlust, vajadusel esindab ettevõtet ning suhtleb klientide ja vahendajatega; </w:t>
            </w:r>
          </w:p>
          <w:p w:rsidR="007C7E93" w:rsidRDefault="00B11C8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34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kursis oma valitud valdkonna arengutega ja on vajadusel valmis rakendama asjakohaseid muudatusi;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inimestega, organiseerides ja vastutades meeskonna töö eest; </w:t>
            </w:r>
          </w:p>
          <w:p w:rsidR="007C7E93" w:rsidRDefault="00B11C8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31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2" w:line="27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jäätmekäitlust;  </w:t>
            </w:r>
          </w:p>
          <w:p w:rsidR="007C7E93" w:rsidRDefault="00B11C8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7C7E93" w:rsidRDefault="00B11C8D">
            <w:pPr>
              <w:numPr>
                <w:ilvl w:val="1"/>
                <w:numId w:val="1"/>
              </w:numPr>
              <w:spacing w:after="17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  <w:p w:rsidR="007C7E93" w:rsidRDefault="00B11C8D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7C7E93">
        <w:trPr>
          <w:trHeight w:val="704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spacing w:after="8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7C7E93">
        <w:trPr>
          <w:trHeight w:val="8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Nõuded õpingute alustamiseks</w:t>
            </w:r>
          </w:p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keskharidusega isik kellel on omandatud valitud suuna 4 kutsekvalifikatsiooni tasemele vastavad kompetentsid </w:t>
            </w:r>
          </w:p>
        </w:tc>
      </w:tr>
    </w:tbl>
    <w:p w:rsidR="007C7E93" w:rsidRDefault="007C7E93">
      <w:pPr>
        <w:spacing w:after="0"/>
        <w:ind w:left="53"/>
      </w:pPr>
    </w:p>
    <w:p w:rsidR="007C7E93" w:rsidRDefault="007C7E93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0" w:type="dxa"/>
        </w:tblCellMar>
        <w:tblLook w:val="04A0"/>
      </w:tblPr>
      <w:tblGrid>
        <w:gridCol w:w="3368"/>
        <w:gridCol w:w="6475"/>
      </w:tblGrid>
      <w:tr w:rsidR="007C7E93">
        <w:trPr>
          <w:trHeight w:val="84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7C7E93" w:rsidRDefault="00B11C8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7C7E93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>Õpingute läbimisel omandatav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7C7E93">
        <w:trPr>
          <w:trHeight w:val="1279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Põllumajandustootja EKR tase 5, spetsialiseerumised kas taimekasvatusspetsialist või veisekasvatusspetsialist või hobusekasvatusspetsialist või lamba- ja/või kitsekasvatusspetsialist või linnukasvatusspetsialist või küülikukasvatusspetsialist või karusloomakasvatusspetsialist </w:t>
            </w:r>
          </w:p>
        </w:tc>
      </w:tr>
      <w:tr w:rsidR="007C7E93">
        <w:trPr>
          <w:trHeight w:val="30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Puuduvad  </w:t>
            </w:r>
          </w:p>
        </w:tc>
      </w:tr>
      <w:tr w:rsidR="007C7E93">
        <w:trPr>
          <w:trHeight w:val="5099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t>Õppekava struktuur</w:t>
            </w:r>
          </w:p>
          <w:p w:rsidR="007C7E93" w:rsidRDefault="00B11C8D"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7C7E93" w:rsidRDefault="007C7E93">
            <w:pPr>
              <w:spacing w:after="98"/>
            </w:pPr>
          </w:p>
          <w:p w:rsidR="007C7E93" w:rsidRDefault="00B11C8D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7,5 EKAP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2" w:line="332" w:lineRule="auto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7C7E93" w:rsidRDefault="00B11C8D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4,5 EKAP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7C7E93" w:rsidRDefault="00B11C8D">
            <w:pPr>
              <w:numPr>
                <w:ilvl w:val="1"/>
                <w:numId w:val="2"/>
              </w:num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7C7E93" w:rsidRDefault="00B11C8D">
            <w:pPr>
              <w:numPr>
                <w:ilvl w:val="1"/>
                <w:numId w:val="2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kasutab oma õigusi ja täidab oma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>käitub vastastikust suhtlemist toetaval viisil.</w:t>
            </w:r>
          </w:p>
        </w:tc>
      </w:tr>
      <w:tr w:rsidR="007C7E93">
        <w:trPr>
          <w:trHeight w:val="526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7E93" w:rsidRDefault="00B11C8D">
            <w:pPr>
              <w:spacing w:after="254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Spetsialiseerumised, õpilane valib lisaks moodulitele 1 ja 2 ühe spetsialiseerumise (moodulite nimetus ja maht):  </w:t>
            </w:r>
          </w:p>
          <w:p w:rsidR="007C7E93" w:rsidRDefault="00B11C8D">
            <w:r>
              <w:rPr>
                <w:rFonts w:ascii="Arial" w:eastAsia="Arial" w:hAnsi="Arial" w:cs="Arial"/>
                <w:sz w:val="24"/>
              </w:rPr>
              <w:t xml:space="preserve">Taimekasvatusspetsialist </w:t>
            </w:r>
          </w:p>
          <w:p w:rsidR="007C7E93" w:rsidRDefault="00B11C8D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8 EKAP </w:t>
            </w:r>
          </w:p>
          <w:p w:rsidR="007C7E93" w:rsidRDefault="00B11C8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4 EKAP </w:t>
            </w:r>
          </w:p>
          <w:p w:rsidR="007C7E93" w:rsidRDefault="00B11C8D">
            <w:pPr>
              <w:spacing w:after="116"/>
            </w:pPr>
            <w:r>
              <w:rPr>
                <w:rFonts w:ascii="Arial" w:eastAsia="Arial" w:hAnsi="Arial" w:cs="Arial"/>
                <w:sz w:val="20"/>
              </w:rPr>
              <w:t xml:space="preserve">KORESÖÖDA VARUMINE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PÕLLUMAJANDUSMASINATE JA -SEADMETE HOOLDAMINE 3 EKAP </w:t>
            </w:r>
          </w:p>
          <w:p w:rsidR="007C7E93" w:rsidRDefault="007C7E93">
            <w:pPr>
              <w:spacing w:after="134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Veisekasvatusspetsialist  </w:t>
            </w:r>
          </w:p>
          <w:p w:rsidR="007C7E93" w:rsidRDefault="00B11C8D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2 EKAP   </w:t>
            </w:r>
          </w:p>
          <w:p w:rsidR="007C7E93" w:rsidRDefault="00B11C8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4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KARJATAMINE 1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PIIMA TOOTMINE 3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VEISTE TAASTOOTMINE JA ARETUS 5 EKAP </w:t>
            </w:r>
          </w:p>
        </w:tc>
      </w:tr>
      <w:tr w:rsidR="007C7E93">
        <w:trPr>
          <w:trHeight w:val="119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Hobusekasvatusspetsialist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HOBUSTE HOOLDAMINE 2 EKAP  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SÖÖTMINE 4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KARJATAMINE 1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HOBUSTE TAASTOOTMINE JA ARETUS 8 EKAP </w:t>
            </w:r>
          </w:p>
          <w:p w:rsidR="007C7E93" w:rsidRDefault="007C7E93">
            <w:pPr>
              <w:spacing w:after="222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Lamba- ja/või kitsekasvatusspetsialist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HOOLDAMINE 2 EKAP   </w:t>
            </w:r>
          </w:p>
          <w:p w:rsidR="007C7E93" w:rsidRDefault="00B11C8D">
            <w:pPr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SÖÖTMINE 4 EKAP </w:t>
            </w:r>
          </w:p>
          <w:p w:rsidR="007C7E93" w:rsidRDefault="00B11C8D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TERVISHOID 3 EKAP </w:t>
            </w:r>
          </w:p>
          <w:p w:rsidR="007C7E93" w:rsidRDefault="00B11C8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KARJATAMINE 1 EKAP </w:t>
            </w:r>
          </w:p>
          <w:p w:rsidR="007C7E93" w:rsidRDefault="00B11C8D">
            <w:pPr>
              <w:spacing w:after="100"/>
            </w:pPr>
            <w:r>
              <w:rPr>
                <w:rFonts w:ascii="Arial" w:eastAsia="Arial" w:hAnsi="Arial" w:cs="Arial"/>
                <w:sz w:val="20"/>
              </w:rPr>
              <w:t xml:space="preserve">PIIMA TOOTMINE 1 EKAP </w:t>
            </w:r>
          </w:p>
          <w:p w:rsidR="007C7E93" w:rsidRDefault="00B11C8D">
            <w:pPr>
              <w:spacing w:line="367" w:lineRule="auto"/>
              <w:ind w:right="246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TAASTOOTMINE JA ARETUS 4 EKAP LAMBA- JA/VÕI KITSESAADUSTE TOOTMINE 3 EKAP </w:t>
            </w:r>
          </w:p>
          <w:p w:rsidR="007C7E93" w:rsidRDefault="007C7E93">
            <w:pPr>
              <w:spacing w:after="187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LINDUDE HOOLDAMINE 2 EKAP  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SÖÖTMINE 4 EKAP </w:t>
            </w:r>
          </w:p>
          <w:p w:rsidR="007C7E93" w:rsidRDefault="00B11C8D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LINDUDE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JA ARETUS 4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LINNUSAADUSTE TOOTMINE 5 EKAP </w:t>
            </w:r>
          </w:p>
          <w:p w:rsidR="007C7E93" w:rsidRDefault="007C7E93">
            <w:pPr>
              <w:spacing w:after="231"/>
            </w:pPr>
          </w:p>
          <w:p w:rsidR="007C7E93" w:rsidRDefault="00B11C8D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Küülikukasvatusspetsialist  </w:t>
            </w:r>
          </w:p>
          <w:p w:rsidR="007C7E93" w:rsidRDefault="00B11C8D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KÜÜLIKUTE HOOLDAMINE 2 EKAP   </w:t>
            </w:r>
          </w:p>
          <w:p w:rsidR="007C7E93" w:rsidRDefault="00B11C8D">
            <w:p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KÜÜLIKUTE SÖÖTMINE 4 EKAP </w:t>
            </w:r>
          </w:p>
          <w:p w:rsidR="007C7E93" w:rsidRDefault="00B11C8D">
            <w:pPr>
              <w:spacing w:after="104"/>
            </w:pPr>
            <w:r>
              <w:rPr>
                <w:rFonts w:ascii="Arial" w:eastAsia="Arial" w:hAnsi="Arial" w:cs="Arial"/>
                <w:sz w:val="20"/>
              </w:rPr>
              <w:t xml:space="preserve">KÜÜLIKUTE TERVISHOID 3 EKAP </w:t>
            </w:r>
          </w:p>
          <w:p w:rsidR="007C7E93" w:rsidRDefault="00B11C8D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KÜÜLIKUTE TAASTOOTMINE JA ARETUS 4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KÜÜLIKUSAADUSTE TOOTMINE 5 EKAP </w:t>
            </w:r>
          </w:p>
          <w:p w:rsidR="007C7E93" w:rsidRDefault="007C7E93">
            <w:pPr>
              <w:spacing w:after="188"/>
            </w:pPr>
          </w:p>
          <w:p w:rsidR="007C7E93" w:rsidRDefault="00B11C8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Karusloomakasvatusspetsialist  </w:t>
            </w:r>
          </w:p>
          <w:p w:rsidR="007C7E93" w:rsidRDefault="00B11C8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KARUSLOOMADE HOOLDAMINE 2 EKAP   </w:t>
            </w:r>
          </w:p>
          <w:p w:rsidR="007C7E93" w:rsidRDefault="00B11C8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KARUSLOOMADE SÖÖTMINE 4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TERVISHOID 3 EKAP </w:t>
            </w:r>
          </w:p>
          <w:p w:rsidR="007C7E93" w:rsidRDefault="00B11C8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TAASTOOTMINE JA ARETUS 4 EKAP </w:t>
            </w:r>
          </w:p>
          <w:p w:rsidR="007C7E93" w:rsidRDefault="00B11C8D">
            <w:r>
              <w:rPr>
                <w:rFonts w:ascii="Arial" w:eastAsia="Arial" w:hAnsi="Arial" w:cs="Arial"/>
                <w:sz w:val="20"/>
              </w:rPr>
              <w:t xml:space="preserve">KARUSLOOMASAADUSTE TOOTMINE 5 EKAP </w:t>
            </w:r>
          </w:p>
        </w:tc>
      </w:tr>
      <w:tr w:rsidR="007C7E93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7C7E93">
        <w:trPr>
          <w:trHeight w:val="286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051C5B">
            <w:r>
              <w:rPr>
                <w:rFonts w:ascii="Arial" w:eastAsia="Arial" w:hAnsi="Arial" w:cs="Arial"/>
                <w:sz w:val="20"/>
              </w:rPr>
              <w:t>Aive Kupp</w:t>
            </w:r>
            <w:r w:rsidR="00B11C8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7E93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>Põl</w:t>
            </w:r>
            <w:r w:rsidR="00051C5B">
              <w:rPr>
                <w:rFonts w:ascii="Arial" w:eastAsia="Arial" w:hAnsi="Arial" w:cs="Arial"/>
                <w:sz w:val="20"/>
              </w:rPr>
              <w:t>lumajanduse (taime-ja loomakasvatus) juhtõpetaja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7E93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r>
              <w:rPr>
                <w:rFonts w:ascii="Arial" w:eastAsia="Arial" w:hAnsi="Arial" w:cs="Arial"/>
                <w:sz w:val="20"/>
              </w:rPr>
              <w:t>5</w:t>
            </w:r>
            <w:r w:rsidR="00051C5B">
              <w:rPr>
                <w:rFonts w:ascii="Arial" w:eastAsia="Arial" w:hAnsi="Arial" w:cs="Arial"/>
                <w:sz w:val="20"/>
              </w:rPr>
              <w:t>083459</w:t>
            </w:r>
          </w:p>
        </w:tc>
      </w:tr>
      <w:tr w:rsidR="007C7E93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051C5B">
            <w:r>
              <w:rPr>
                <w:rFonts w:ascii="Arial" w:eastAsia="Arial" w:hAnsi="Arial" w:cs="Arial"/>
                <w:sz w:val="20"/>
              </w:rPr>
              <w:t>aive.kupp</w:t>
            </w:r>
            <w:r w:rsidR="00B11C8D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7C7E93">
        <w:trPr>
          <w:trHeight w:val="55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E93" w:rsidRDefault="00B11C8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7C7E93" w:rsidRDefault="00B11C8D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 asub kooli kodulehe aadressil </w:t>
            </w:r>
          </w:p>
          <w:p w:rsidR="00051C5B" w:rsidRDefault="00051C5B">
            <w:pPr>
              <w:ind w:left="10"/>
            </w:pPr>
            <w:hyperlink r:id="rId6" w:history="1">
              <w:r w:rsidRPr="00051C5B">
                <w:rPr>
                  <w:rStyle w:val="Hperlink"/>
                </w:rPr>
                <w:t>https://www.jkhk.ee/sites/jkhk.ee/files/rakenduskavad/rakenduskava_pm_5_tase_taimekasvatusspetsialist1.pdf</w:t>
              </w:r>
            </w:hyperlink>
          </w:p>
        </w:tc>
      </w:tr>
    </w:tbl>
    <w:p w:rsidR="007C7E93" w:rsidRDefault="007C7E93">
      <w:pPr>
        <w:spacing w:after="0"/>
        <w:jc w:val="both"/>
      </w:pPr>
    </w:p>
    <w:sectPr w:rsidR="007C7E93" w:rsidSect="00370879">
      <w:pgSz w:w="11909" w:h="16834"/>
      <w:pgMar w:top="1446" w:right="522" w:bottom="839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72A"/>
    <w:multiLevelType w:val="hybridMultilevel"/>
    <w:tmpl w:val="D638AD8E"/>
    <w:lvl w:ilvl="0" w:tplc="B826409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25A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C1B8C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04B22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E54D8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859A2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6C166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C824C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0BDB2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8634F"/>
    <w:multiLevelType w:val="hybridMultilevel"/>
    <w:tmpl w:val="5532D16E"/>
    <w:lvl w:ilvl="0" w:tplc="148A54B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9EF15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A657DE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4CCDE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A1CB0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E5056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8DCA8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C8CE4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D68C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7E93"/>
    <w:rsid w:val="00051C5B"/>
    <w:rsid w:val="00370879"/>
    <w:rsid w:val="007C7E93"/>
    <w:rsid w:val="00A3737E"/>
    <w:rsid w:val="00B11C8D"/>
    <w:rsid w:val="00F4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0879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3708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051C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khk.ee/sites/jkhk.ee/files/rakenduskavad/rakenduskava_pm_5_tase_taimekasvatusspetsialist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9114-86C9-440F-BB88-E22E68B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2019-02-27T06:20:00Z</dcterms:created>
  <dcterms:modified xsi:type="dcterms:W3CDTF">2019-02-27T06:21:00Z</dcterms:modified>
</cp:coreProperties>
</file>