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Loomaarsti abiline</w:t>
      </w: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, tase 4 </w:t>
      </w:r>
    </w:p>
    <w:p w:rsidR="00C36D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FB4260" w:rsidRPr="002135D3" w:rsidRDefault="00684CDA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(väike</w:t>
      </w:r>
      <w:r w:rsidR="00FB4260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looma praktika)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kestvus 12 EKAP, 312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tundi 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C36DD3" w:rsidRPr="002135D3" w:rsidRDefault="00C36DD3" w:rsidP="00C36D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korrektselt vormistatuna paberkandjal.</w:t>
      </w:r>
    </w:p>
    <w:p w:rsidR="00C36DD3" w:rsidRPr="002135D3" w:rsidRDefault="00C36DD3" w:rsidP="00C36DD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C36DD3" w:rsidRPr="002135D3" w:rsidRDefault="00C36DD3" w:rsidP="00C36DD3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C36DD3" w:rsidRPr="002135D3" w:rsidTr="00260CDE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Koduloomade anatoomia ja füsioloogia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</w:t>
            </w:r>
            <w:r w:rsidR="00FB4260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Loomade hooldamine ja produktiivloomade märgistamine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Töötamine praksise registratuuris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FB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Erialane võõrkeel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Töötamine vastuvõtus ja diagnostiliste protseduuride</w:t>
            </w: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FB4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Raviprotseduuride teostamine</w:t>
            </w: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läbiviimine loomaarsti vastutusel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Kirurgiliste operatsioonide ettevalmistus, assisteerimine ja üldanesteesia jälgimine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Laboruuringute 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C36DD3" w:rsidRPr="002135D3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A36988" w:rsidRDefault="00C36DD3" w:rsidP="002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C36DD3" w:rsidRPr="002135D3" w:rsidTr="00260CD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21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C36DD3" w:rsidRPr="002135D3" w:rsidTr="00260CDE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C36DD3" w:rsidRPr="002135D3" w:rsidTr="00260CDE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EE1FCE">
              <w:rPr>
                <w:rFonts w:ascii="Times New Roman" w:hAnsi="Times New Roman" w:cs="Times New Roman"/>
              </w:rPr>
              <w:t>Hooldab patsiente statsionaaris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F52185">
        <w:trPr>
          <w:trHeight w:val="10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C36D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hAnsi="Times New Roman" w:cs="Times New Roman"/>
              </w:rPr>
              <w:t>5. Valmistab operatsiooniruumi ja patsiendi operatsiooniks ette,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 xml:space="preserve"> ja jälgib üldanesteesiat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C36DD3" w:rsidRPr="002135D3" w:rsidRDefault="00C36DD3" w:rsidP="00C36D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135D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C36DD3" w:rsidRPr="002135D3" w:rsidTr="00260CDE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C36DD3" w:rsidRPr="002135D3" w:rsidTr="00260CDE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DD3" w:rsidRPr="002135D3" w:rsidTr="00260CD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6DD3" w:rsidRPr="002135D3" w:rsidRDefault="00C36DD3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Praktika kokkuvõttev hinnang ………………………..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Calibri" w:hAnsi="Times New Roman" w:cs="Times New Roman"/>
        </w:rPr>
      </w:pPr>
      <w:r w:rsidRPr="002135D3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13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C36DD3" w:rsidRPr="002135D3" w:rsidRDefault="00C36DD3" w:rsidP="00C36D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C36DD3" w:rsidRPr="002135D3" w:rsidRDefault="00C36DD3" w:rsidP="00C36D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C36DD3" w:rsidRPr="002135D3" w:rsidRDefault="00C36DD3" w:rsidP="00C36D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FB4260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260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FB426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FB4260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B4260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</w:t>
      </w:r>
    </w:p>
    <w:p w:rsidR="00C36DD3" w:rsidRPr="002135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FB4260" w:rsidRDefault="00FB426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br w:type="page"/>
      </w:r>
    </w:p>
    <w:p w:rsidR="00C36D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FB4260" w:rsidRPr="002135D3" w:rsidRDefault="00FB4260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ENESEANALÜÜS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C36DD3" w:rsidRPr="002135D3" w:rsidRDefault="00C36DD3" w:rsidP="00C36DD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135D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C36DD3" w:rsidRPr="002135D3" w:rsidRDefault="00C36DD3" w:rsidP="00C36DD3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C36DD3" w:rsidRPr="002135D3" w:rsidRDefault="00C36DD3" w:rsidP="00C36D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C36DD3" w:rsidRPr="002135D3" w:rsidRDefault="00C36DD3" w:rsidP="00C36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C36DD3" w:rsidRPr="002135D3" w:rsidRDefault="00C36DD3" w:rsidP="00C36D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135D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C36DD3" w:rsidRPr="002135D3" w:rsidRDefault="00C36DD3" w:rsidP="00C36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135D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</w:t>
      </w:r>
      <w:r w:rsidR="00FB426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st</w:t>
      </w: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töös esinenud probleeme, juhtumeid, milliseid otsuseid pidin ise vastu võtma, vastutuse ulatust jm.</w:t>
      </w: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C36DD3" w:rsidRPr="002135D3" w:rsidRDefault="00C36DD3" w:rsidP="00C36DD3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C36DD3" w:rsidRPr="00C36DD3" w:rsidRDefault="00C36DD3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koostab juhendi alusel arvutis keeleliselt ja vormiliselt korrektse praktika aruande ja esitleb seda;</w:t>
      </w:r>
    </w:p>
    <w:p w:rsidR="00C36DD3" w:rsidRPr="00C36DD3" w:rsidRDefault="0036208E" w:rsidP="00C36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loomade bioloogilisi iseärasusi,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pidamistehnoloogiaid,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erinevaid pidamissüsteeme ja -nõudeid .</w:t>
      </w:r>
    </w:p>
    <w:p w:rsidR="00C36DD3" w:rsidRPr="00C36DD3" w:rsidRDefault="0036208E" w:rsidP="00C36D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älgib ja hooldab ravialuseid loomi statsionaaris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orraldab statsionaaris turvalised ja asjakohaseid töötingimused</w:t>
      </w:r>
    </w:p>
    <w:p w:rsidR="00C36DD3" w:rsidRPr="00C36DD3" w:rsidRDefault="00C36DD3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iseseisvalt või meeskonnas, hoiab korras oma töökoha, tuleb toime kriisiolukordades.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erialaga ja kodanikupädevusega seonduvat seadusandlust, mõistab tööalaseid kohustusi, õigusi ja vastutust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eenindab kliente klienditeeninduse heast tavast lähtuvalt .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akendab asjaajamiskorda- fikseerib visiidiajad, kannab info andmebaasi, kontrollib vastuvõtuajad, tagab praksises meeldiva keskkonna ja tööohutuse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õtab looma visiidile vastu, abistab fikseerimisel, annab looma kliendile üle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üüb käsimüügi ja loomaarsti poolt määratud ravimeid, edastab asjakohast teavet ravimite kasutamise kohta, jälgib ravimite laoseisu ja korraldusel tellib vajaminevaid ravimeid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eab ja kasutab vajadusel esmaabi võtteid, hinnates kannatanu seisundit; teab tööõnnetuste põhjusi ja ennetamise võimalusi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orraldab vastuvõturuumi/praksise turvalised ja asjakohased töötingimused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kliinilise diagnostika aluseid, tuvastab loomal esmaabi vajaduse seisundi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ogub süsteemselt materjali diagnostilisteks uuringuteks, abistab uuringute teostamisel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ravimirühamade üldisi toimeid,</w:t>
      </w:r>
      <w:r w:rsid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kõrvaltoimeid ja vastunäidustusi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anustab loomadele ravimeid loomaarsti juhendamisel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bistab loomaarsti raviprotseduuride tegemisel</w:t>
      </w:r>
    </w:p>
    <w:p w:rsidR="00C36DD3" w:rsidRPr="00C36DD3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ravimite käitlemise reegleid ja järgib seaduse sätteid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unneb ja rakendab kirurgia põhialuseid</w:t>
      </w:r>
    </w:p>
    <w:p w:rsidR="00C36DD3" w:rsidRPr="00C36DD3" w:rsidRDefault="0036208E" w:rsidP="00C36D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>ooldab patsienti perioperatiivselt, võtab füsioloogilised näitajad ja teavitab seisundi muutustest loomaarsti</w:t>
      </w:r>
    </w:p>
    <w:p w:rsidR="00C36DD3" w:rsidRPr="0036208E" w:rsidRDefault="0036208E" w:rsidP="00C36DD3">
      <w:pPr>
        <w:numPr>
          <w:ilvl w:val="0"/>
          <w:numId w:val="4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jälgib</w:t>
      </w:r>
      <w:r w:rsidR="00C36DD3" w:rsidRPr="00C36D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operatsiooni käigus patsiendi üldanesteesiat, teavitab näitudest ja tegutseb vastavalt arsti korraldustele</w:t>
      </w:r>
    </w:p>
    <w:p w:rsidR="0036208E" w:rsidRPr="00C36DD3" w:rsidRDefault="0036208E" w:rsidP="0036208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C36DD3" w:rsidRPr="002135D3" w:rsidRDefault="00C36DD3" w:rsidP="00C36DD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C36DD3" w:rsidRPr="00C36DD3" w:rsidRDefault="00C36DD3" w:rsidP="00C36D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36DD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C36DD3" w:rsidRPr="002135D3" w:rsidRDefault="00C36DD3" w:rsidP="00C36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C36DD3" w:rsidRPr="002135D3" w:rsidRDefault="00C36DD3" w:rsidP="00C36DD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C36DD3" w:rsidRPr="002135D3" w:rsidRDefault="00C36DD3" w:rsidP="00C36DD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2135D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C36DD3" w:rsidRPr="002135D3" w:rsidRDefault="00C36DD3" w:rsidP="00C3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135D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36DD3" w:rsidRPr="002135D3" w:rsidTr="00260CDE">
        <w:tc>
          <w:tcPr>
            <w:tcW w:w="136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C36DD3" w:rsidRPr="002135D3" w:rsidRDefault="00C36DD3" w:rsidP="0026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135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C36DD3" w:rsidRPr="002135D3" w:rsidRDefault="00C36DD3" w:rsidP="00C3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D40D4" w:rsidRDefault="00BD40D4"/>
    <w:sectPr w:rsidR="00BD40D4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AD4"/>
    <w:multiLevelType w:val="hybridMultilevel"/>
    <w:tmpl w:val="F45871EC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320B1F66"/>
    <w:multiLevelType w:val="hybridMultilevel"/>
    <w:tmpl w:val="7C02FF14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09B3"/>
    <w:multiLevelType w:val="hybridMultilevel"/>
    <w:tmpl w:val="D7187602"/>
    <w:lvl w:ilvl="0" w:tplc="EB42F6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735B9F"/>
    <w:multiLevelType w:val="hybridMultilevel"/>
    <w:tmpl w:val="E8A8FD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6DD3"/>
    <w:rsid w:val="00157FBD"/>
    <w:rsid w:val="002A4AFC"/>
    <w:rsid w:val="0036208E"/>
    <w:rsid w:val="003A39F8"/>
    <w:rsid w:val="00684CDA"/>
    <w:rsid w:val="00BD40D4"/>
    <w:rsid w:val="00C36DD3"/>
    <w:rsid w:val="00F52185"/>
    <w:rsid w:val="00FB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6D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2021-02-03T11:26:00Z</dcterms:created>
  <dcterms:modified xsi:type="dcterms:W3CDTF">2021-02-03T11:26:00Z</dcterms:modified>
</cp:coreProperties>
</file>