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D23CB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4A651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MA-21</w:t>
      </w:r>
      <w:r w:rsidR="00D2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Maaler,</w:t>
      </w:r>
      <w:r w:rsidR="00437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005F81" w:rsidRPr="00131BF8" w:rsidRDefault="004A651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4A651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10.06.2022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2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</w:t>
      </w:r>
      <w:r w:rsidR="00701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1040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897BEE" w:rsidRDefault="00897BEE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BEE" w:rsidRDefault="00897BEE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4A651C" w:rsidRDefault="004A651C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4A651C" w:rsidRPr="007A3D4B" w:rsidTr="00F618EE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7A3D4B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651C" w:rsidRPr="007A3D4B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2E46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EHITISTE SISE- JA VÄLISPINDADE VÄRVIMINE JA </w:t>
            </w:r>
            <w:r w:rsidR="007B2E46" w:rsidRPr="007B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LAKKIMINE</w:t>
            </w:r>
            <w:r w:rsidRPr="007B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2E46" w:rsidRPr="007B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praktika </w:t>
            </w:r>
            <w:r w:rsidRPr="007B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7B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 </w:t>
            </w:r>
            <w:r w:rsidR="007B2E46" w:rsidRPr="007B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(468 tundi)</w:t>
            </w:r>
          </w:p>
        </w:tc>
      </w:tr>
      <w:tr w:rsidR="004A651C" w:rsidRPr="007A3D4B" w:rsidTr="00F618EE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A651C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4A651C">
              <w:rPr>
                <w:rFonts w:ascii="Times New Roman" w:eastAsia="Times New Roman" w:hAnsi="Times New Roman" w:cs="Times New Roman"/>
              </w:rPr>
              <w:t xml:space="preserve"> Õpetusega taotletakse, et õpilane omandab ehitiste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</w:rPr>
              <w:t>sise</w:t>
            </w:r>
            <w:proofErr w:type="spellEnd"/>
            <w:r w:rsidRPr="004A651C">
              <w:rPr>
                <w:rFonts w:ascii="Times New Roman" w:eastAsia="Times New Roman" w:hAnsi="Times New Roman" w:cs="Times New Roman"/>
              </w:rPr>
              <w:t xml:space="preserve">- ja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</w:rPr>
              <w:t>välispindade</w:t>
            </w:r>
            <w:proofErr w:type="spellEnd"/>
            <w:r w:rsidRPr="004A651C">
              <w:rPr>
                <w:rFonts w:ascii="Times New Roman" w:eastAsia="Times New Roman" w:hAnsi="Times New Roman" w:cs="Times New Roman"/>
              </w:rPr>
              <w:t xml:space="preserve"> viimistlemise tehnoloogiad, järgides energiatõhusa ehitamise põhimõtteid, töötervishoiu-, töö- ja keskkonnaohutusnõudeid. Õpilane kinnistab õppekeskkonnas omandatut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</w:rPr>
              <w:t>praktikal.Õpingute</w:t>
            </w:r>
            <w:proofErr w:type="spellEnd"/>
            <w:r w:rsidRPr="004A651C">
              <w:rPr>
                <w:rFonts w:ascii="Times New Roman" w:eastAsia="Times New Roman" w:hAnsi="Times New Roman" w:cs="Times New Roman"/>
              </w:rPr>
              <w:t xml:space="preserve"> käigus arendab õpilane meeskonnatööoskust, keemia-, matemaatika-, sotsiaalset- ja kodanikupädevust ning ettevõtlikkust ja algatusvõimet.</w:t>
            </w:r>
          </w:p>
        </w:tc>
      </w:tr>
      <w:tr w:rsidR="004A651C" w:rsidRPr="007A3D4B" w:rsidTr="00F618EE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A651C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4A651C">
              <w:rPr>
                <w:rFonts w:ascii="Times New Roman" w:eastAsia="Times New Roman" w:hAnsi="Times New Roman" w:cs="Times New Roman"/>
              </w:rPr>
              <w:t xml:space="preserve"> Puuduvad</w:t>
            </w: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651C">
              <w:rPr>
                <w:rFonts w:ascii="Times New Roman" w:hAnsi="Times New Roman" w:cs="Times New Roman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võrdleb värvitüüpe ja nende kasutusala, lähtudes värvides kasutatavatest sideainest ja pigmendist ning rakendab keemiaalaseid teadmisi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selgitab teabeallikate põhjal immutuskrundi ja kruntvärvi erinevust ning põhjendab kruntimise ja immutamise vajadust viimistlustöödel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eristab maalritöödel kasutatavaid töövahendeid (pintslid, tapeedi- ja värvirullid), seadmeid ja masinaid ning iseloomustab erialast terminoloogist, selgitades nende kasutusvõimalusi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iseloomustab maalritöödel kasutatavate materjalide (värvid, õlid, lakid, lahustid) omadustest tulenevaid nõudeid viimistlustöödele erinevas keskkonna- ja ilmastikutingimustes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selgitab viimistlustööks vajaliku info ja planeerib tööaja, lähtudes etteantud tööülesandest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mõõdab lähtuvalt tööülesandest viimistletava objekti vajalikud parameetrid</w:t>
            </w:r>
            <w:r w:rsidRPr="000F2303">
              <w:t xml:space="preserve"> </w:t>
            </w: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(mõõtmed ja aluspinna tasasus), kasutades asjakohaseid mõõtvahendeid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rakendab matemaatikaalaseid teadmisi ja arvutab juhendamisel vajaliku materjalide</w:t>
            </w:r>
            <w:r w:rsidRPr="000F2303">
              <w:t xml:space="preserve"> </w:t>
            </w:r>
            <w:r w:rsidRPr="004A6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koguse, lähtudes mõõtetulemustest ja tootekirjelduses (tehnilises informatsioonis, tootejuhises) etteantud materjali kulunormist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koostab ja vormistab infotehnoloogia vahendite abil tööülesande täitmiseks vajaliku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õppeotstarbelise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tehnoloogiakaardi, arvestades tööde tegemise tehnoloogilist järjekorda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 ja paigaldab töölava järgides tööohutusnõudeid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katab kinni mitteviimistletavad pinnad kasutades sobilike materjale, töövahendeid ja –võtteid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valib ja kasutab sobivaid töövahendeid (pintsel, hari, rull, pihusti) lähtuvalt etteantud tööülesandest ja kasutatavast viimistlustehnoloogiast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eemaldab viimistletavalt pinnalt eelnevad viimistluskihid kasutades nii termilise, keemilise kui mehhaanilise eemaldamise võimalusi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peseb aluspinna sobiva vahendiga ja töötleb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antiseptikuga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krundib värvitava aluspinna kasutades selleks sobivaid töövõtteid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tasandab ja/või pahteldab ning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järeltöötleb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värvitava aluspinna järgides materjalide tootjapoolseid kasutusjuhendeid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hermetiseerib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sisetöödel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iseseisvalt ja välitöödel juhendamisel vuugid ja ühenduskohad, lähtudes materjali tootja kasutusjuhendist ning tööle esitatud nõuetest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krundib, teostab vajaduse korral vahevärvimise ja värvib pinna kvaliteedinõuetele vastavalt, järgides materjalide tootja kasutusjuhendeid ja etteantud tööülesannet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lakib või õlitab viimistletava pinna kvaliteedinõuetele vastavalt, järgides materjalide tootjapoolseid kasutusjuhendeid ja etteantud tööülesannet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parandab töö käigus tekkinud vead kasutades selleks sobivaid meetodeid </w:t>
            </w:r>
          </w:p>
          <w:p w:rsid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korrastab ja puhastab töövahendid, seadmed ja kaitsevahendid, järgides nende kasutus- ja hooldusjuhendeid ning juhindudes üldtunnustatud heast tavast</w:t>
            </w:r>
            <w:r w:rsidRPr="000F2303">
              <w:t xml:space="preserve">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kasutab töö- ja isikukaitsevahendeid nõuetekohaselt ja rakendab ergonoomilisi ja ohutuid töövõtteid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 ja paigaldab töölava järgides tööohutusnõudeid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katab kinni mitteviimistletavad pinnad kasutades sobilike materjale, töövahendeid ja –võtteid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valib ja kasutab sobivaid töövahendeid (pintsel, hari, rull, pihusti) lähtuvalt etteantud tööülesandest ja kasutatavast viimistlustehnoloogiast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eemaldab viimistletavalt pinnalt eelnevad viimistluskihid kasutades nii termilise, keemilise kui mehhaanilise eemaldamise võimalusi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peseb aluspinna sobiva vahendiga ja töötleb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antiseptikuga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krundib värvitava aluspinna kasutades selleks sobivaid töövõtteid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tasandab ja/või pahteldab ning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järeltöötleb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värvitava aluspinna järgides materjalide tootjapoolseid kasutusjuhendeid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hermetiseerib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sisetöödel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iseseisvalt ja välitöödel juhendamisel vuugid ja ühenduskohad, lähtudes materjali tootja kasutusjuhendist ning tööle esitatud nõuetest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krundib, teostab vajaduse korral vahevärvimise ja värvib pinna kvaliteedinõuetele vastavalt, järgides materjalide tootja kasutusjuhendeid ja etteantud tööülesannet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lakib või õlitab viimistletava pinna kvaliteedinõuetele vastavalt, järgides materjalide tootjapoolseid kasutusjuhendeid ja etteantud tööülesannet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parandab töö käigus tekkinud vead kasutades selleks sobivaid meetodeid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korrastab ja puhastab töövahendid, seadmed ja kaitsevahendid, järgides nende kasutus- ja hooldusjuhendeid ning juhindudes üldtunnustatud heast tavast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kasutab töö- ja isikukaitsevahendeid nõuetekohaselt ja rakendab ergonoomilisi ja ohutuid töövõtteid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kasutab töö- ja isikukaitsevahendeid nõuetekohaselt ja rakendab ergonoomilisi ja ohutuid töövõtteid 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enda toimetulekut erinevate tööülesannetega ehitise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sise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välispindade</w:t>
            </w:r>
            <w:proofErr w:type="spellEnd"/>
            <w:r w:rsidRPr="004A651C">
              <w:rPr>
                <w:rFonts w:ascii="Times New Roman" w:hAnsi="Times New Roman" w:cs="Times New Roman"/>
                <w:sz w:val="22"/>
                <w:szCs w:val="22"/>
              </w:rPr>
              <w:t xml:space="preserve"> värvimisel, lakkimisel ja õlitamisel</w:t>
            </w:r>
          </w:p>
          <w:p w:rsidR="004A651C" w:rsidRPr="004A651C" w:rsidRDefault="004A651C" w:rsidP="004A651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4A651C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keeles, kasutades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t>2. Kavandab tööprotsessi, valib materjalid ja töövahendid vastavalt etteantud tööülesandele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t xml:space="preserve">3. Viimistleb ehitiste </w:t>
            </w:r>
            <w:proofErr w:type="spellStart"/>
            <w:r w:rsidRPr="004A651C">
              <w:rPr>
                <w:rFonts w:ascii="Times New Roman" w:hAnsi="Times New Roman" w:cs="Times New Roman"/>
              </w:rPr>
              <w:t>sise</w:t>
            </w:r>
            <w:proofErr w:type="spellEnd"/>
            <w:r w:rsidRPr="004A651C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Pr="004A651C">
              <w:rPr>
                <w:rFonts w:ascii="Times New Roman" w:hAnsi="Times New Roman" w:cs="Times New Roman"/>
              </w:rPr>
              <w:t>välispinnad</w:t>
            </w:r>
            <w:proofErr w:type="spellEnd"/>
            <w:r w:rsidRPr="004A651C">
              <w:rPr>
                <w:rFonts w:ascii="Times New Roman" w:hAnsi="Times New Roman" w:cs="Times New Roman"/>
              </w:rPr>
              <w:t xml:space="preserve"> värvi, laki või õliga järgides tööde tehnoloogiat ja etteantud kvaliteedinõudeid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t>4. Rakendab õppetöö käigus omandatut töökeskkonnas</w:t>
            </w:r>
          </w:p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lastRenderedPageBreak/>
              <w:t>5. Järgib maalritööde teostamisel energiatõhusa ehitamise põhimõtteid ning töötervishoiu, töö- ja keskkonnaohutusnõudeid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51C">
              <w:rPr>
                <w:rFonts w:ascii="Times New Roman" w:hAnsi="Times New Roman" w:cs="Times New Roman"/>
              </w:rPr>
              <w:lastRenderedPageBreak/>
              <w:t xml:space="preserve">6. Analüüsib juhendamisel oma tegevust ehitise </w:t>
            </w:r>
            <w:proofErr w:type="spellStart"/>
            <w:r w:rsidRPr="004A651C">
              <w:rPr>
                <w:rFonts w:ascii="Times New Roman" w:hAnsi="Times New Roman" w:cs="Times New Roman"/>
              </w:rPr>
              <w:t>sise</w:t>
            </w:r>
            <w:proofErr w:type="spellEnd"/>
            <w:r w:rsidRPr="004A651C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Pr="004A651C">
              <w:rPr>
                <w:rFonts w:ascii="Times New Roman" w:hAnsi="Times New Roman" w:cs="Times New Roman"/>
              </w:rPr>
              <w:t>välispindade</w:t>
            </w:r>
            <w:proofErr w:type="spellEnd"/>
            <w:r w:rsidRPr="004A651C">
              <w:rPr>
                <w:rFonts w:ascii="Times New Roman" w:hAnsi="Times New Roman" w:cs="Times New Roman"/>
              </w:rPr>
              <w:t xml:space="preserve"> värvimisel, lakkimisel ja õlitamisel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1C" w:rsidRPr="00B7373D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51C" w:rsidRPr="007A3D4B" w:rsidTr="004A651C">
        <w:trPr>
          <w:trHeight w:val="3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4A651C" w:rsidRPr="007A3D4B" w:rsidTr="004A651C">
        <w:trPr>
          <w:trHeight w:val="303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1C" w:rsidRPr="004A651C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4A651C" w:rsidRPr="004A651C" w:rsidRDefault="004A651C" w:rsidP="004A6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4A651C" w:rsidRDefault="004A651C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E46" w:rsidRDefault="007B2E46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A1358D" w:rsidRPr="007A3D4B" w:rsidTr="00A1358D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58D" w:rsidRPr="007A3D4B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358D" w:rsidRPr="007A3D4B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B2E46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SEINTE KATMINE RULLMATERJALIDEGA</w:t>
            </w:r>
            <w:r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praktika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B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(234 tundi)</w:t>
            </w:r>
          </w:p>
        </w:tc>
      </w:tr>
      <w:tr w:rsidR="00A1358D" w:rsidRPr="007A3D4B" w:rsidTr="00A1358D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58D" w:rsidRPr="007B2E46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2E46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7B2E46">
              <w:rPr>
                <w:rFonts w:ascii="Times New Roman" w:eastAsia="Times New Roman" w:hAnsi="Times New Roman" w:cs="Times New Roman"/>
              </w:rPr>
              <w:t xml:space="preserve"> Õpetusega taotletakse, et õppija paigaldab nõuetekohaselt seintele rullmaterjale järgides energiatõhusa ehitamise põhimõtteid, töötervishoiu-, töö- ja keskkonnaohutusnõudeid. Õppija kinnistab õppekeskkonnas omandatut praktikal. Õpingute käigus arendab õppija meeskonnatööoskust, matemaatika-, sotsiaalset- ja kodanikupädevust ning ettevõtlikkust ja algatusvõimet.</w:t>
            </w:r>
          </w:p>
        </w:tc>
      </w:tr>
      <w:tr w:rsidR="00A1358D" w:rsidRPr="007A3D4B" w:rsidTr="00A1358D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58D" w:rsidRPr="007B2E46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2E46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7B2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7B2E46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A1358D" w:rsidRPr="007A3D4B" w:rsidTr="002F2CF4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Pr="00B7373D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8D" w:rsidRPr="00B7373D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Pr="00B7373D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Pr="00B7373D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8D" w:rsidRPr="00B7373D" w:rsidRDefault="00A1358D" w:rsidP="00A1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7B2E46" w:rsidRPr="007A3D4B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1. Omab ülevaadet seinale paigaldavatest rullmaterjalidest ja nende paigaldamisel kasutatavatest abimaterjalidest ja töövahenditest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iseloomustab paber-, tekstiil-, vinüül-, ja klaaskiudtapeete lähtuvalt materjali omadustest ja kinnitusviisist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selgitab teabeallikate põhjal rullmaterjalide tingmärkide tähendusi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selgitab etteantud tööülesande (projekti, joonis vms) põhjal välja rullmaterjali paigaldamiseks vajalikud andmed (seina asukoht, avade arv ja kuju, kasutatavad materjalid)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hindab visuaalvaatluse teel aluspinna seisundit ja vastavust rullmaterjaliga kaetavale aluspinnale esitatavatele nõuetele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mõõdab asjakohaseid mõõtvahendeid ja loodi kasutades rullmaterjaliga kaetava seinapinna vajalikud parameetrid (mõõtmed ja aluspinna tasasus) lähtuvalt tööülesandest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koostab juhendamisel isikliku tööplaani, juhindudes pindade mõõtmise, materjalide kulu, töövahendite ja-võtete valiku ning tööaja arvutamise tulemustest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 ja paigaldab töölava järgides tööohutusnõudeid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valmistab tööks ette liimi ja rullmaterjali ning valib töövahendid juhindudes tööülesandest ja tööoperatsioonide järjekorrast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tasandab ja/või pahteldab ning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järeltöötleb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seinapinna järgides materjalide tootjapoolseid kasutusjuhendeid ja aluspinnale esitatavaid nõudeid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krundib ja vajaduse korral värvib rullmaterjaliga kaetava seinapinna lähtudes etteantud tööülesandest ja aluspinnale esitatavatest nõuetest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paigaldab rullmaterjali seinale järgides rullmaterjalide tingmärke, etteantud kvaliteedinõudeid ja tootjapoolset paigaldusjuhendit arvestades rullmaterjalide </w:t>
            </w:r>
            <w:r w:rsidRPr="007B2E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paigaldamisel vajalikke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sisekliima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nõudeid ja tööülesannet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parandab juhendamisel lihtsamad töö käigus tekkinud vead (õhumullid, mustuse plekid, liimijäljed, pilud paanide liitekohtades)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korrastab ja kasutab töö- ja isikukaitsevahendeid nõuetekohaselt ning rakendab ergonoomilisi ja ohutuid töövõtteid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hindab visuaalvaatluse teel aluspinna seisundit ja vastavust rullmaterjaliga kaetavale aluspinnale esitatavatele nõuetele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mõõdab asjakohaseid mõõtvahendeid ja loodi kasutades rullmaterjaliga kaetava seinapinna vajalikud parameetrid (mõõtmed ja aluspinna tasasus) lähtuvalt tööülesandest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korraldab oma töölõigu piires nõuetekohase töökoha ja paigaldab töölava järgides tööohutusnõudeid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valmistab tööks ette liimi ja rullmaterjali ning valib töövahendid juhindudes tööülesandest ja tööoperatsioonide järjekorrast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tasandab ja/või pahteldab ning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järeltöötleb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seinapinna järgides materjalide tootjapoolseid kasutusjuhendeid ja aluspinnale esitatavaid nõudeid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krundib ja vajaduse korral värvib rullmaterjaliga kaetava seinapinna lähtudes etteantud tööülesandest ja aluspinnale esitatavatest nõuetest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paigaldab rullmaterjali seinale järgides rullmaterjalide tingmärke, etteantud kvaliteedinõudeid ja tootjapoolset paigaldusjuhendit arvestades rullmaterjalide paigaldamisel vajalikke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sisekliima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nõudeid ja tööülesannet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parandab juhendamisel lihtsamad töö käigus tekkinud vead (õhumullid, mustuse plekid, liimijäljed, pilud paanide liitekohtades)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kasutab töö- ja isikukaitsevahendeid nõuetekohaselt ning arvestab inimeste ja keskkonnaga enda ümber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enda toimetulekut erinevate tööülesannetega seinapinna katmisel rullmaterjalidega </w:t>
            </w:r>
          </w:p>
          <w:p w:rsidR="007B2E46" w:rsidRPr="004A651C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 kasutades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7A3D4B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2. Kavandab tööprotsessi, valib materjalid ja töövahendid lähtudes etteantud tööülesandest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7A3D4B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 xml:space="preserve">3. Valmistab nõuetekohaselt ette aluspinna ja paigaldab seinale rullmaterjali järgides etteantud tööülesannet, tootjajuhiseid, kvaliteedinõudeid ja energiatõhusa ehitamise põhimõtteid, töötervishoiu, töö- ja keskkonnaohutusnõudeid               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7A3D4B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4. Rakendab töökeskkonnas õppetöö käigus omandatut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7A3D4B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5. Analüüsib juhendamisel oma tegevust seinapinna katmisel rullmaterjalidega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2CF4" w:rsidRPr="007A3D4B" w:rsidTr="002F2CF4">
        <w:trPr>
          <w:trHeight w:val="3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4" w:rsidRPr="004A651C" w:rsidRDefault="002F2CF4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2F2CF4" w:rsidRPr="007A3D4B" w:rsidTr="002F2CF4">
        <w:trPr>
          <w:trHeight w:val="303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4" w:rsidRPr="004A651C" w:rsidRDefault="002F2CF4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2F2CF4" w:rsidRPr="004A651C" w:rsidRDefault="002F2CF4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2F2CF4" w:rsidRDefault="002F2CF4"/>
    <w:p w:rsidR="002021B8" w:rsidRDefault="002021B8">
      <w: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068"/>
        <w:gridCol w:w="66"/>
      </w:tblGrid>
      <w:tr w:rsidR="007B2E46" w:rsidRPr="007A3D4B" w:rsidTr="007B2E46">
        <w:trPr>
          <w:gridAfter w:val="1"/>
          <w:wAfter w:w="66" w:type="dxa"/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113" w:rsidRDefault="00F74113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E46" w:rsidRPr="007A3D4B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DEKORATIIV-VIIMISTLUS DEKORATIIVVÄRVIDEGA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10 EKAP (260 tundi)</w:t>
            </w:r>
          </w:p>
        </w:tc>
      </w:tr>
      <w:tr w:rsidR="007B2E46" w:rsidRPr="004A651C" w:rsidTr="007B2E46">
        <w:trPr>
          <w:gridAfter w:val="1"/>
          <w:wAfter w:w="66" w:type="dxa"/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2E46">
              <w:rPr>
                <w:rFonts w:ascii="Times New Roman" w:eastAsia="Times New Roman" w:hAnsi="Times New Roman" w:cs="Times New Roman"/>
              </w:rPr>
              <w:t>Eesmärk: Õpetusega taotletakse, et õppija teostab juhendamisel dekoratiiv-viimistlustehnikaid erinevate dekoratiivvärvidega järgides töötervishoiu, töö- ja keskkonnaohutuse nõudeid. Õppija kinnistab õppekeskkonnas omandatut praktikal.</w:t>
            </w:r>
          </w:p>
        </w:tc>
      </w:tr>
      <w:tr w:rsidR="007B2E46" w:rsidRPr="004A651C" w:rsidTr="007B2E46">
        <w:trPr>
          <w:gridAfter w:val="1"/>
          <w:wAfter w:w="66" w:type="dxa"/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2E46">
              <w:rPr>
                <w:rFonts w:ascii="Times New Roman" w:eastAsia="Times New Roman" w:hAnsi="Times New Roman" w:cs="Times New Roman"/>
                <w:b/>
              </w:rPr>
              <w:t>Nõuded õpingute alustamiseks</w:t>
            </w:r>
            <w:r w:rsidRPr="007B2E46">
              <w:rPr>
                <w:rFonts w:ascii="Times New Roman" w:eastAsia="Times New Roman" w:hAnsi="Times New Roman" w:cs="Times New Roman"/>
              </w:rPr>
              <w:t xml:space="preserve">: Ehitiste </w:t>
            </w:r>
            <w:proofErr w:type="spellStart"/>
            <w:r w:rsidRPr="007B2E46">
              <w:rPr>
                <w:rFonts w:ascii="Times New Roman" w:eastAsia="Times New Roman" w:hAnsi="Times New Roman" w:cs="Times New Roman"/>
              </w:rPr>
              <w:t>sise</w:t>
            </w:r>
            <w:proofErr w:type="spellEnd"/>
            <w:r w:rsidRPr="007B2E46">
              <w:rPr>
                <w:rFonts w:ascii="Times New Roman" w:eastAsia="Times New Roman" w:hAnsi="Times New Roman" w:cs="Times New Roman"/>
              </w:rPr>
              <w:t xml:space="preserve">- ja </w:t>
            </w:r>
            <w:proofErr w:type="spellStart"/>
            <w:r w:rsidRPr="007B2E46">
              <w:rPr>
                <w:rFonts w:ascii="Times New Roman" w:eastAsia="Times New Roman" w:hAnsi="Times New Roman" w:cs="Times New Roman"/>
              </w:rPr>
              <w:t>välispindade</w:t>
            </w:r>
            <w:proofErr w:type="spellEnd"/>
            <w:r w:rsidRPr="007B2E46">
              <w:rPr>
                <w:rFonts w:ascii="Times New Roman" w:eastAsia="Times New Roman" w:hAnsi="Times New Roman" w:cs="Times New Roman"/>
              </w:rPr>
              <w:t xml:space="preserve"> värvimine ja lakkimine</w:t>
            </w: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1. Omab ülevaadet kaasaegsetest dekoratiivvärvidest ja jäljendustehnikaid ning nende kasutusala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iseloomustab dekoratiivviimistlemisel kasutatavate materjalide (struktuurvärvid, lasuur, efektvärvid) erinevusi arvestades loodavat efekti ja pinnale kandmise moodust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nimetab klassikalisi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dekoratiivviimistlustehnoloogiaid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(šabloonvärvimine,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marmoreerimine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aaderdamine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, fresko) ja toob näiteid nende kasutamise kohta kaasajal kui ajaloolisest aspektist vaadatuna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selgitab etteantud tööülesande (projekt, joonis, kirjeldus) põhjal välja tööde teostamiseks vajalikud andmed (töödeldavate pindade asukoht, pindala)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valib juhendamisel vastavalt kasutatavale viimistlustehnoloogiale abimaterjalid ja töövahendid (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eriotstarbelised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pintslid,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aaderduskamm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järgib töökoha ettevalmistamisel, töö kestel ja töökoha korrastamisel rangelt töötervishoiu- ja tööohutusnõudeid ning arvestab inimeste ja keskkonnaga enda ümber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korrastab ja puhastab töö- ja isikukaitsevahendid järgides nende kasutus- ja hooldusjuhendeid ning juhindudes üldtunnustatud heast tavast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valmistab juhendamisel töö proovipinna ehk näidise, lähtudes etteantud tööülesandest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katab kinni mitteviimistletavad pinnad kasutades sobilike materjale, töövahendeid ja –võtteid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hindab aluspinna vastavust dekoratiivvärvidega kaetavatele pindadele esitatavatele nõuetele (pinnatasasus, veeimavus)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krundib ja vajaduse korral värvib viimistletavad pinnad, arvestades pinnale kantava dekoratiivvärvi eripära ja paigaldamise tehnoloogiat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teostab juhendamisel lasuur-, struktuur- ja dekoratiivvärvidega erinevaid töötlemistehnikaid (rulliga, pintsliga ja pahtlilabidaga) lähtudes tööülesandest ja toote paigaldusjuhendist ja/või paigaldustehnoloogiast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korrastab ja puhastab töö- ja isikukaitsevahendid järgides nende kasutus- ja hooldusjuhendeid ning juhindudes üldtunnustatud heast tavast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valmistab juhendamisel töö proovipinna ehk näidise lähtudes etteantud tööülesandest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katab kinni mitteviimistletavad pinnad kasutades sobilike materjale, töövahendeid ja –võtteid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hindab aluspinna vastavust dekoratiivvärvidega kaetavatele pindadele esitatavatele nõuetele (pinnatasasus, veeimavus)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krundib ja vajaduse korral värvib viimistletavad pinnad, arvestades pinnale kantava dekoratiivvärvi eripära ja paigaldamise tehnoloogiat teostab juhendamisel lasuur-, struktuur- ja dekoratiivvärvidega erinevaid töötlemistehnikaid (rulliga, pintsliga ja pahtlilabidaga) lähtudes tööülesandest ja toote paigaldusjuhendist ja/või paigaldustehnoloogiast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korrastab ja puhastab töö- ja isikukaitsevahendid järgides nende kasutus- ja hooldusjuhendeid ning juhindudes üldtunnustatud heast tavast 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7B2E46" w:rsidRPr="007B2E46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enda toimetulekut erinevate tööülesannetega </w:t>
            </w:r>
            <w:proofErr w:type="spellStart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dekoratiivviimistlustehnikate</w:t>
            </w:r>
            <w:proofErr w:type="spellEnd"/>
            <w:r w:rsidRPr="007B2E46">
              <w:rPr>
                <w:rFonts w:ascii="Times New Roman" w:hAnsi="Times New Roman" w:cs="Times New Roman"/>
                <w:sz w:val="22"/>
                <w:szCs w:val="22"/>
              </w:rPr>
              <w:t xml:space="preserve"> teostamisel dekoratiivvärvidega </w:t>
            </w:r>
          </w:p>
          <w:p w:rsidR="007B2E46" w:rsidRPr="004A651C" w:rsidRDefault="007B2E46" w:rsidP="007B2E46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7B2E46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 kasutades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2. Kavandab tööprotsessi, valib materjalid ja töövahendid vastavalt etteantud tööülesandele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B2E46">
              <w:rPr>
                <w:rFonts w:ascii="Times New Roman" w:hAnsi="Times New Roman" w:cs="Times New Roman"/>
              </w:rPr>
              <w:t>Ettevalmistab</w:t>
            </w:r>
            <w:proofErr w:type="spellEnd"/>
            <w:r w:rsidRPr="007B2E46">
              <w:rPr>
                <w:rFonts w:ascii="Times New Roman" w:hAnsi="Times New Roman" w:cs="Times New Roman"/>
              </w:rPr>
              <w:t xml:space="preserve"> aluspinna, kannab juhendamisel pinnale dekoratiivvärvi või -värvisüsteemi</w:t>
            </w:r>
          </w:p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lähtudes tööülesandest ja toote paigaldustehnoloogiast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>4. Rakendab õppetöö käigus omandatut reaalses töökeskkonnas toimuval praktikal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 xml:space="preserve">5. Järgib </w:t>
            </w:r>
            <w:proofErr w:type="spellStart"/>
            <w:r w:rsidRPr="007B2E46">
              <w:rPr>
                <w:rFonts w:ascii="Times New Roman" w:hAnsi="Times New Roman" w:cs="Times New Roman"/>
              </w:rPr>
              <w:t>dekoratiivviimistlustehnikate</w:t>
            </w:r>
            <w:proofErr w:type="spellEnd"/>
            <w:r w:rsidRPr="007B2E46">
              <w:rPr>
                <w:rFonts w:ascii="Times New Roman" w:hAnsi="Times New Roman" w:cs="Times New Roman"/>
              </w:rPr>
              <w:t xml:space="preserve"> teostamisel töötervishoiu, töö- ja keskkonnaohutusnõudeid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B7373D" w:rsidTr="007B2E4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7B2E46" w:rsidRDefault="007B2E46" w:rsidP="007B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46">
              <w:rPr>
                <w:rFonts w:ascii="Times New Roman" w:hAnsi="Times New Roman" w:cs="Times New Roman"/>
              </w:rPr>
              <w:t xml:space="preserve">6. Analüüsib juhendamisel oma tegevust dekoratiiv-viimistlustehnikate teostamisel dekoratiivvärvidega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46" w:rsidRPr="00B7373D" w:rsidRDefault="007B2E46" w:rsidP="007B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E46" w:rsidRPr="004A651C" w:rsidTr="007B2E46">
        <w:trPr>
          <w:trHeight w:val="301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4A651C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7B2E46" w:rsidRPr="004A651C" w:rsidTr="007B2E46">
        <w:trPr>
          <w:trHeight w:val="303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6" w:rsidRPr="004A651C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7B2E46" w:rsidRPr="004A651C" w:rsidRDefault="007B2E46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7B2E46" w:rsidRDefault="007B2E46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05074C" w:rsidRPr="007A3D4B" w:rsidTr="00F74113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74C" w:rsidRPr="0083630A" w:rsidRDefault="0005074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074C" w:rsidRPr="0083630A" w:rsidRDefault="0005074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Pr="0083630A">
              <w:rPr>
                <w:sz w:val="28"/>
                <w:szCs w:val="28"/>
              </w:rPr>
              <w:t xml:space="preserve"> </w:t>
            </w:r>
            <w:r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PVC- JA TEKSTIILMATERJALIST PÕRANDAKATETE PAIGALDAMISE ALUSED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praktika</w:t>
            </w:r>
            <w:r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 EKAP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(26 tundi)</w:t>
            </w:r>
          </w:p>
        </w:tc>
      </w:tr>
      <w:tr w:rsidR="0005074C" w:rsidRPr="007B2E46" w:rsidTr="00F74113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74C" w:rsidRPr="0005074C" w:rsidRDefault="0005074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74C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05074C">
              <w:rPr>
                <w:rFonts w:ascii="Times New Roman" w:eastAsia="Times New Roman" w:hAnsi="Times New Roman" w:cs="Times New Roman"/>
                <w:bCs/>
              </w:rPr>
              <w:t>Õpetusega taotletakse, et õpilane paigaldab nõuetekohaselt põrandale polüvinüülkloriidist ja tekstiilist rull- ja plaatmaterjale, järgides energiatõhusa ehitamise põhimõtteid, töötervishoiu-, tööohutus- ja keskkonnaohutusnõudeid.</w:t>
            </w:r>
          </w:p>
        </w:tc>
      </w:tr>
      <w:tr w:rsidR="0005074C" w:rsidRPr="007B2E46" w:rsidTr="00F74113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74C" w:rsidRPr="0005074C" w:rsidRDefault="0005074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74C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05074C">
              <w:rPr>
                <w:rFonts w:ascii="Times New Roman" w:eastAsia="Times New Roman" w:hAnsi="Times New Roman" w:cs="Times New Roman"/>
                <w:bCs/>
              </w:rPr>
              <w:t xml:space="preserve">Läbitud on moodulid: Ehitiste </w:t>
            </w:r>
            <w:proofErr w:type="spellStart"/>
            <w:r w:rsidRPr="0005074C">
              <w:rPr>
                <w:rFonts w:ascii="Times New Roman" w:eastAsia="Times New Roman" w:hAnsi="Times New Roman" w:cs="Times New Roman"/>
                <w:bCs/>
              </w:rPr>
              <w:t>sise</w:t>
            </w:r>
            <w:proofErr w:type="spellEnd"/>
            <w:r w:rsidRPr="0005074C">
              <w:rPr>
                <w:rFonts w:ascii="Times New Roman" w:eastAsia="Times New Roman" w:hAnsi="Times New Roman" w:cs="Times New Roman"/>
                <w:bCs/>
              </w:rPr>
              <w:t xml:space="preserve">- ja </w:t>
            </w:r>
            <w:proofErr w:type="spellStart"/>
            <w:r w:rsidRPr="0005074C">
              <w:rPr>
                <w:rFonts w:ascii="Times New Roman" w:eastAsia="Times New Roman" w:hAnsi="Times New Roman" w:cs="Times New Roman"/>
                <w:bCs/>
              </w:rPr>
              <w:t>välispindade</w:t>
            </w:r>
            <w:proofErr w:type="spellEnd"/>
            <w:r w:rsidRPr="0005074C">
              <w:rPr>
                <w:rFonts w:ascii="Times New Roman" w:eastAsia="Times New Roman" w:hAnsi="Times New Roman" w:cs="Times New Roman"/>
                <w:bCs/>
              </w:rPr>
              <w:t xml:space="preserve"> värvimine ja lakkimine, Seinte katmine rullmaterjalidega, Dekoratiiv-viimistlus dekoratiivvärvidega</w:t>
            </w:r>
          </w:p>
        </w:tc>
      </w:tr>
      <w:tr w:rsidR="0005074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C" w:rsidRPr="00B7373D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4C" w:rsidRPr="00B7373D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C" w:rsidRPr="00B7373D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C" w:rsidRPr="00B7373D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4C" w:rsidRPr="00B7373D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lastRenderedPageBreak/>
              <w:t>1. Omab ülevaadet PVCst ja tekstiilist põrandakatetest ja nende paigaldamisel kasutatavatest töövahenditest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eristab näidiste põhjal põrandale paigaldatavaid polüvinüülkloriidist (PVC) ja tekstiilist rull- ja plaatmaterjale 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võrdleb lähtuvalt tööülesandest tootja juhendite alusel PVCst ja tekstiilist põrandakatetega kaetavatele aluspindadele esitatavad nõuded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eristab ja nimetab põrandakattematerjalide paigaldamisel kasutatavaid käsitööriistu, seadmeid ja mõõteriistu, teab nende kasutusotstarvet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selgitab välja etteantud tööülesande (projekti, joonis) põhjal põrandakattematerjalide paigaldamiseks vajalikud andmed (asukoht, avad, kasutatavad materjalid) 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mõõdab lähtuvalt etteantud tööülesandest asjakohaseid mõõtevahendeid kasutades põrandakattega kaetava pinna parameetrid (mõõtmed, põrandapinna niiskustase ja tasasus)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hindab aluspindade seisundit, juhindudes kasutatavate rullmaterjalide omadustest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koostab juhendamisel isikliku tööplaani, juhindudes pindade mõõtmise, materjalide kulu, töövahendite ja-võtete valiku ning tööaja arvutamise tulemustest 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korraldab oma töökoha ja ladustab valitud materjalid, tagades töökoha korrashoiu ja puhtuse, tööks vajaliku elektri ja vee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valmistab tööks ette aluspinna (vajadusel pahteldab, lihvib), liimi ja põrandakattematerjalid,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juhindudes tööülesandest ja tööoperatsioonide järjekorrast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paigaldab põrandakattematerjalid, juhindudes etteantud tööülesandest ja kvaliteedinõuetest, tootja juhendist ning rullmaterjalide paigaldamisel vajalikest </w:t>
            </w:r>
            <w:proofErr w:type="spellStart"/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sisekliima</w:t>
            </w:r>
            <w:proofErr w:type="spellEnd"/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 nõuetest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korrastab ja puhastab töö- ja isikukaitsevahendid, järgides nende kasutus- ja hooldusjuhendeid ning üldtunnustatud head tava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paigaldab nõuetekohaselt põrandale polüvinüülkloriidist ja tekstiilist rull- ja plaatmaterjale, järgides energiatõhusa ehitamise põhimõtteid, töötervishoiu-, tööohutus- ja keskkonnaohutusnõudeid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analüüsib koos juhendajaga erinevate tööülesannetega toimetulekut PVCst ja tekstiilist põrandakattematerjalide paigaldamisel</w:t>
            </w:r>
          </w:p>
          <w:p w:rsidR="00D804BC" w:rsidRPr="004A651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keeles, kasutades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2. Kavandab tööprotsessi, valib materjalid ja töövahendid, lähtudes etteantud tööülesandest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3. Valmistab ette nõuetekohaselt aluspinna, arvestades aluspinna seisundit, kasutatavaid</w:t>
            </w:r>
          </w:p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materjale ja tehnoloogiat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4. Paigaldab põrandale rullmaterjale, lähtudes etteantud tööülesandest ja tootja paigaldusjuhendist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5. Järgib töötervishoiu, tööohutus- ja</w:t>
            </w:r>
          </w:p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keskkonnaohutusnõudeid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6. Analüüsib  oma tegevust PVC ja tekstiilist põrandakattematerjalide paigaldamisel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074C" w:rsidRPr="004A651C" w:rsidTr="00F618EE">
        <w:trPr>
          <w:trHeight w:val="3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C" w:rsidRPr="004A651C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5074C" w:rsidRPr="004A651C" w:rsidTr="00F618EE">
        <w:trPr>
          <w:trHeight w:val="303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4C" w:rsidRPr="004A651C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5074C" w:rsidRPr="004A651C" w:rsidRDefault="0005074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7B2E46" w:rsidRDefault="007B2E46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D804BC" w:rsidRPr="007A3D4B" w:rsidTr="00F618EE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4BC" w:rsidRPr="007A3D4B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04BC" w:rsidRPr="007A3D4B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KUIVKROHVPLAATIDE PAIGALDAMISE ALUSED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P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 (26 tundi)</w:t>
            </w:r>
          </w:p>
        </w:tc>
      </w:tr>
      <w:tr w:rsidR="00D804BC" w:rsidRPr="007B2E46" w:rsidTr="00F618EE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04BC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D804BC">
              <w:rPr>
                <w:rFonts w:ascii="Times New Roman" w:eastAsia="Times New Roman" w:hAnsi="Times New Roman" w:cs="Times New Roman"/>
              </w:rPr>
              <w:t xml:space="preserve"> Õpetusega taotletakse,  et õpilane paigaldab nõuetekohaselt kuivkrohvplaate, järgides energiatõhusa ehitamise põhimõtteid, töötervishoiu-, tööohutus- ja keskkonnaohutusnõudeid.</w:t>
            </w:r>
          </w:p>
        </w:tc>
      </w:tr>
      <w:tr w:rsidR="00D804BC" w:rsidRPr="007B2E46" w:rsidTr="00F618EE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04BC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D804BC">
              <w:rPr>
                <w:rFonts w:ascii="Times New Roman" w:eastAsia="Times New Roman" w:hAnsi="Times New Roman" w:cs="Times New Roman"/>
              </w:rPr>
              <w:t xml:space="preserve"> Ehitiste </w:t>
            </w:r>
            <w:proofErr w:type="spellStart"/>
            <w:r w:rsidRPr="00D804BC">
              <w:rPr>
                <w:rFonts w:ascii="Times New Roman" w:eastAsia="Times New Roman" w:hAnsi="Times New Roman" w:cs="Times New Roman"/>
              </w:rPr>
              <w:t>sise</w:t>
            </w:r>
            <w:proofErr w:type="spellEnd"/>
            <w:r w:rsidRPr="00D804BC">
              <w:rPr>
                <w:rFonts w:ascii="Times New Roman" w:eastAsia="Times New Roman" w:hAnsi="Times New Roman" w:cs="Times New Roman"/>
              </w:rPr>
              <w:t xml:space="preserve">- ja </w:t>
            </w:r>
            <w:proofErr w:type="spellStart"/>
            <w:r w:rsidRPr="00D804BC">
              <w:rPr>
                <w:rFonts w:ascii="Times New Roman" w:eastAsia="Times New Roman" w:hAnsi="Times New Roman" w:cs="Times New Roman"/>
              </w:rPr>
              <w:t>välispindade</w:t>
            </w:r>
            <w:proofErr w:type="spellEnd"/>
            <w:r w:rsidRPr="00D804BC">
              <w:rPr>
                <w:rFonts w:ascii="Times New Roman" w:eastAsia="Times New Roman" w:hAnsi="Times New Roman" w:cs="Times New Roman"/>
              </w:rPr>
              <w:t xml:space="preserve"> värvimine ja lakkimine, Seinte katmine rullmaterjalidega, Dekoratiiv-viimistlus dekoratiivvärvidega</w:t>
            </w: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1. Omab ülevaadet kuivkrohvkonstruktsioonide ehitamisel kasutatavatest materjalidest ja töövahenditest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eristab näidiste alusel kuivkrohvplaate ja võrdleb neid, lähtudes kasutusotstarbest ehitustöödel 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 xml:space="preserve">võrdleb kuivkrohvplaatide paigaldamisel kasutatavaid abimaterjale nende kasutusvõimaluste ja omaduste alusel 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selgitab kuivkrohvkonstruktsioonide ehitamiseks vajaliku info, lähtudes etteantud tööülesandest (mõõtmed, asukoht, paigaldamise meetod) ja planeerib tööaja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valib sobivad materjalid (kuivkrohvplaadid, karkassimaterjalid, kinnitusvahendid), arvestades nende omadusi, kasutusotstarvet ja tootja paigaldusjuhiseid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arvutab juhendamisel kuivkrohvplaatide paigaldamiseks vajalike materjalide koguse, juhindudes tootja paigaldus- ja kasutusjuhenditest, kasutades pindala ja protsentarvutuse eeskirju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valib kuivkrohvplaatide paigaldamiseks sobilikud töövahendid, veendudes enne töö alustamist töövahendite korrasolekus ja ohutuses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korraldab oma töölõigu piires nõuetekohase töökoha ja ladustab materjalid, tagades töökoha korrashoiu ja puhtuse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hindab visuaalvaatlusel aluspinna seisukorda ja vastavust kuivkrohvplaatidega kaetavatele aluspindadele ja karkassile esitatavatele nõuetele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valmistab ette lähtuvalt tööülesandest karkassi paigaldamiseks aluspinna, arvestades aluspinna seisukorda ja karkassile esitatavad nõuded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rihib ja loodib juhendamisel pinnad kuivkrohvplaatide paigaldamiseks segupatjadel või karkassil, kasutades asjakohaseid töövahendeid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ehitab puit- või metallkarkassi lihtsamad konstruktsioonid (nt aknapaled, sirged pinnad), lähtudes etteantud paigaldusjuhisest, tööülesandest ja kvaliteedinõuetest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paigaldab lähtuvalt paigaldusmeetodist seinakarkassile valitud kuivkrohvplaadid, järgides etteantud kvaliteedinõudeid ja tootja paigaldusjuhiseid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pahteldab ja armeerib vuugid, pahteldab kruvipead ja parandab löögiaugud, juhindudes etteantud kvaliteedinõuetest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korrastab ja puhastab töövahendid, seadmed ja kaitsevahendid, järgides nende kasutus- ja hooldusjuhendeid ning üldtunnustatud head tava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kasutab töö- ja isikukaitsevahendeid nõuetekohaselt ja rakendab kuivkrohvplaatide paigaldamisel ergonoomilisi ja ohutuid töövõtteid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arvestab töökoha ettevalmistamisel, töö kestel ja töökoha korrastamisel rangelt töötervishoiu- ja tööohutusnõudeid ning inimeste ja keskkonnaga enda ümber</w:t>
            </w:r>
          </w:p>
          <w:p w:rsidR="00D804BC" w:rsidRPr="00D804B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analüüsib koos juhendajaga erinevate tööülesannetega toimetulekut kuivkrohvplaatide</w:t>
            </w:r>
          </w:p>
          <w:p w:rsidR="00D804BC" w:rsidRPr="00D804BC" w:rsidRDefault="00D804BC" w:rsidP="00D804BC">
            <w:pPr>
              <w:pStyle w:val="Default"/>
              <w:ind w:left="209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paigaldamisel</w:t>
            </w:r>
          </w:p>
          <w:p w:rsidR="00D804BC" w:rsidRPr="004A651C" w:rsidRDefault="00D804BC" w:rsidP="00D804BC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D804BC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keeles, kasutades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2. Kavandab tööprotsessi, valib materjalid ja töövahendid kuivkrohvplaatide paigaldamiseks, lähtudes etteantud tööülesandest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3. Ehitab juhendamisel seinakarkassi ja paigaldab nõuetekohaselt kuivkrohvplaadid, lähtudes tööülesandest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4. Järgib kuivkrohvplaatide paigaldamisel energiatõhusa ehitamise põhimõtteid ning tööohutus- ja keskkonnaohutusnõudeid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B7373D" w:rsidTr="00F618EE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D804BC" w:rsidRDefault="00D804BC" w:rsidP="00D8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4BC">
              <w:rPr>
                <w:rFonts w:ascii="Times New Roman" w:hAnsi="Times New Roman" w:cs="Times New Roman"/>
              </w:rPr>
              <w:t>5. Analüüsib juhendamisel oma tegevust kuivkrohvplaatide paigaldamisel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4BC" w:rsidRPr="00B7373D" w:rsidRDefault="00D804BC" w:rsidP="00D8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4BC" w:rsidRPr="004A651C" w:rsidTr="00F618EE">
        <w:trPr>
          <w:trHeight w:val="3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4A651C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D804BC" w:rsidRPr="004A651C" w:rsidTr="00F618EE">
        <w:trPr>
          <w:trHeight w:val="303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C" w:rsidRPr="004A651C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D804BC" w:rsidRPr="004A651C" w:rsidRDefault="00D804BC" w:rsidP="00F6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D804BC" w:rsidRDefault="00D804BC" w:rsidP="008827A4">
      <w:pPr>
        <w:tabs>
          <w:tab w:val="left" w:pos="966"/>
        </w:tabs>
      </w:pPr>
      <w:bookmarkStart w:id="0" w:name="_GoBack"/>
      <w:bookmarkEnd w:id="0"/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922217" w:rsidRPr="007A3D4B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217" w:rsidRPr="007A3D4B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2217" w:rsidRPr="007A3D4B" w:rsidRDefault="002021B8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922217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22217">
              <w:rPr>
                <w:rFonts w:cs="Times New Roman"/>
                <w:b/>
              </w:rPr>
              <w:t xml:space="preserve"> </w:t>
            </w:r>
            <w:r w:rsidR="00922217" w:rsidRPr="00D23CBF">
              <w:rPr>
                <w:rFonts w:ascii="Times New Roman" w:hAnsi="Times New Roman" w:cs="Times New Roman"/>
                <w:b/>
                <w:sz w:val="28"/>
                <w:szCs w:val="28"/>
              </w:rPr>
              <w:t>TASANDUSTÖÖD</w:t>
            </w:r>
            <w:r w:rsidR="00922217" w:rsidRPr="00D2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22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praktika </w:t>
            </w:r>
            <w:r w:rsidR="00922217" w:rsidRPr="00D23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2217">
              <w:rPr>
                <w:rFonts w:cs="Times New Roman"/>
                <w:b/>
              </w:rPr>
              <w:t xml:space="preserve"> </w:t>
            </w:r>
            <w:r w:rsidR="0092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92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(26 tundi)</w:t>
            </w:r>
          </w:p>
        </w:tc>
      </w:tr>
      <w:tr w:rsidR="00922217" w:rsidRPr="00D804BC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2217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922217">
              <w:rPr>
                <w:rFonts w:ascii="Times New Roman" w:eastAsia="Times New Roman" w:hAnsi="Times New Roman" w:cs="Times New Roman"/>
              </w:rPr>
              <w:t xml:space="preserve"> Õpetusega taotletakse, et õpilane omandab esmased töövõtted ja töövahendite kasutamise oskuse hoone horisontaalsete ja vertikaalsete pindade viimistlemiseks ettevalmistamisel järgides töötervishoiu-, töö- ja keskkonnaohutusnõudeid</w:t>
            </w:r>
          </w:p>
        </w:tc>
      </w:tr>
      <w:tr w:rsidR="00922217" w:rsidRPr="00D804BC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2217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922217">
              <w:rPr>
                <w:rFonts w:ascii="Times New Roman" w:eastAsia="Times New Roman" w:hAnsi="Times New Roman" w:cs="Times New Roman"/>
              </w:rPr>
              <w:t xml:space="preserve"> Ehitiste </w:t>
            </w:r>
            <w:proofErr w:type="spellStart"/>
            <w:r w:rsidRPr="00922217">
              <w:rPr>
                <w:rFonts w:ascii="Times New Roman" w:eastAsia="Times New Roman" w:hAnsi="Times New Roman" w:cs="Times New Roman"/>
              </w:rPr>
              <w:t>sise</w:t>
            </w:r>
            <w:proofErr w:type="spellEnd"/>
            <w:r w:rsidRPr="00922217">
              <w:rPr>
                <w:rFonts w:ascii="Times New Roman" w:eastAsia="Times New Roman" w:hAnsi="Times New Roman" w:cs="Times New Roman"/>
              </w:rPr>
              <w:t xml:space="preserve">- ja </w:t>
            </w:r>
            <w:proofErr w:type="spellStart"/>
            <w:r w:rsidRPr="00922217">
              <w:rPr>
                <w:rFonts w:ascii="Times New Roman" w:eastAsia="Times New Roman" w:hAnsi="Times New Roman" w:cs="Times New Roman"/>
              </w:rPr>
              <w:t>välispindade</w:t>
            </w:r>
            <w:proofErr w:type="spellEnd"/>
            <w:r w:rsidRPr="00922217">
              <w:rPr>
                <w:rFonts w:ascii="Times New Roman" w:eastAsia="Times New Roman" w:hAnsi="Times New Roman" w:cs="Times New Roman"/>
              </w:rPr>
              <w:t xml:space="preserve"> värvimine ja lakkimine, Seinte katmine rullmaterjalidega, Dekoratiiv-viimistlus dekoratiivvärvidega</w:t>
            </w:r>
          </w:p>
        </w:tc>
      </w:tr>
      <w:tr w:rsidR="00922217" w:rsidRPr="00B7373D" w:rsidTr="0092221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922217" w:rsidRPr="00B7373D" w:rsidTr="0092221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1. Omab ülevaadet aluspindade tasandamisel kasutatavatest materjalidest ja töövahenditest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selgitab teabeallikate põhjal pahtlite ja tasandussegude erinevusi ja sellest lähtuvat kasutusala ehitustöödel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võrdleb erinevate teabeallikate põhjal viimistlustöödel kasutatavaid pahtleid, lähtudes nende tüübist ja kasutuskohast rakendades keemia ja füüsikaalaseid teadmisi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 xml:space="preserve">võrdleb erinevate teabeallikate põhjal viimistlustöödel kasutatavaid tasandussegusid arvestades nende </w:t>
            </w:r>
            <w:proofErr w:type="spellStart"/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füüsikalis</w:t>
            </w:r>
            <w:proofErr w:type="spellEnd"/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-keemilisi omadusi ja kasutusvõimalusi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eristab tasandustöödel kasutatavaid töövahendeid (käsitööriistad, seadmed ja väikemehhanismid) ja teab nende nimetusi vähemalt ühes võõrkeeles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 xml:space="preserve">hindab visuaalvaatluse teel aluspinna seisundit ja selgitab välja selle materjali (betoon, </w:t>
            </w:r>
            <w:r w:rsidRPr="00922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gaasbetoon, </w:t>
            </w:r>
            <w:proofErr w:type="spellStart"/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kergbetoon</w:t>
            </w:r>
            <w:proofErr w:type="spellEnd"/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lubiliivakivi e. silikaattellis, kärgtellis,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kuivkrohvplaat)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hindab etteantud tööülesande põhjal aluspinna ja tasandustöödel kasutatava(te) materjali(de) vastastikust sobivust arvestades materjalide tootjapoolsetes paigaldusjuhendites olevat infot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arvutab töö teostamiseks vajaliku materjalide koguse ja planeerib tööaja lähtuvalt tootekirjelduses (tehnilises informatsioonis, tootejuhises) etteantud materjali kulunormist, kasutades pindala- ja mahuarvutuse meetodeid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korraldab endale oma töölõigu piires nõuetekohase töökoha ja paigaldab ohutusnõudeid järgides töölava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valmistab ette tööks vajalikud materjalid ja töövahendid ning veendub, et tööfrondil ei oleks segavaid või üleliigseid esemeid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valib sobivaid töö- ja isikukaitsevahendid lähtuvalt kasutatavast materjalist ja etteantud tööülesandest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katab kinni mittetasandatavad pinnad, kasutades sobivaid kattematerjale, töövahendeid ja –võtteid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 xml:space="preserve">mõõdab asjakohaseid mõõtevahendeid ja loodi kasutades etteantud pinna tasasuse ja loodsuse 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 xml:space="preserve">tasandab etteantud kvaliteedinõudeid järgides tasandussegu kasutades põrandapinna kasutades sobivaid töövahendeid ja ergonoomilisi töövõtteid  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pahteldab etteantud kvaliteedinõudeid järgides seinapinna kasutades sobivaid töövahendeid ja ergonoomilisi töövõtteid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korrastab, puhastab ja ladustab töövahendid, seadmed ja isikukaitsevahendid, järgides nende kasutus- ja hooldusjuhendeid ning juhindudes üldtunnustatud heast tavast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järgib töökoha ettevalmistamisel, töö kestel ja töökoha korrastamisel rangelt töötervishoiu- ja tööohutusnõudeid ning arvestab inimeste ja keskkonnaga enda ümber;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rakendab tasandustööde teostamisel asjakohaseid, ergonoomilisi ja ohutuid töövõtteid ning kasutab nõuetekohaselt isikukaitsevahendeid;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kasutab töötsooni eesmärgipäraselt ja hoiab selle korras, järgib töövahendite ja muude seadmete kasutamisel etteantud juhendeid sh ohutusjuhendeid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analüüsib koos juhendajaga töövahendite kasutamisoskust ja enda toimetulekut erinevate tööülesannetega erinevast materjalist aluspindade tasandamisel ja lõppviimistluseks ettevalmistamisel ning hindab arendamist vajavaid aspekte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õpilane koostab kokkuvõtte analüüsi tulemustest ja vormistab selle korrektses eesti keeles kasutades</w:t>
            </w:r>
          </w:p>
          <w:p w:rsidR="00922217" w:rsidRPr="00922217" w:rsidRDefault="00922217" w:rsidP="00922217">
            <w:pPr>
              <w:pStyle w:val="Default"/>
              <w:numPr>
                <w:ilvl w:val="0"/>
                <w:numId w:val="13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922217">
              <w:rPr>
                <w:rFonts w:ascii="Times New Roman" w:hAnsi="Times New Roman" w:cs="Times New Roman"/>
                <w:sz w:val="22"/>
                <w:szCs w:val="22"/>
              </w:rPr>
              <w:t>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2217" w:rsidRPr="00B7373D" w:rsidTr="0092221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2. Kavandab tööprotsessi, valib</w:t>
            </w:r>
          </w:p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materjalid ja töövahendid lähtudes</w:t>
            </w:r>
          </w:p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etteantud tööülesandest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2217" w:rsidRPr="00B7373D" w:rsidTr="0092221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 xml:space="preserve">3. Kasutab asjakohaseid töövahendeid ja sobivaid töövõtteid erinevast materjalist aluspindade tasandamisel </w:t>
            </w:r>
            <w:r w:rsidRPr="00922217">
              <w:rPr>
                <w:rFonts w:ascii="Times New Roman" w:hAnsi="Times New Roman" w:cs="Times New Roman"/>
              </w:rPr>
              <w:lastRenderedPageBreak/>
              <w:t>arvestades etteantud kvaliteedinõudeid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2217" w:rsidRPr="00B7373D" w:rsidTr="00D7442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lastRenderedPageBreak/>
              <w:t>4. Järgib töötervishoiu töö- ja keskkonnaohutusnõudeid tasandustööde teostamisel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2217" w:rsidRPr="00B7373D" w:rsidTr="00D7442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5. Analüüsib juhendajaga oma</w:t>
            </w:r>
          </w:p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tegevust tasandustöödel materjalide ja</w:t>
            </w:r>
          </w:p>
          <w:p w:rsidR="00922217" w:rsidRPr="00922217" w:rsidRDefault="00922217" w:rsidP="00922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17">
              <w:rPr>
                <w:rFonts w:ascii="Times New Roman" w:hAnsi="Times New Roman" w:cs="Times New Roman"/>
              </w:rPr>
              <w:t>töövahendite kasutamisel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17" w:rsidRPr="00B7373D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2217" w:rsidRPr="004A651C" w:rsidTr="00D74420">
        <w:trPr>
          <w:trHeight w:val="3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4A651C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922217" w:rsidRPr="004A651C" w:rsidTr="00D74420">
        <w:trPr>
          <w:trHeight w:val="303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17" w:rsidRPr="004A651C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922217" w:rsidRPr="004A651C" w:rsidRDefault="00922217" w:rsidP="0092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4A651C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4A651C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D804BC" w:rsidRDefault="00D804BC"/>
    <w:p w:rsidR="00005F81" w:rsidRPr="00AB6C3C" w:rsidRDefault="00005F81" w:rsidP="00897BEE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897BEE" w:rsidRDefault="00897BEE" w:rsidP="00C6702E">
      <w:pPr>
        <w:rPr>
          <w:rFonts w:ascii="Times New Roman" w:hAnsi="Times New Roman" w:cs="Times New Roman"/>
          <w:sz w:val="24"/>
          <w:szCs w:val="24"/>
        </w:rPr>
      </w:pPr>
    </w:p>
    <w:p w:rsidR="00897BEE" w:rsidRDefault="0089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72C" w:rsidRDefault="0056272C" w:rsidP="0056272C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Praktika</w:t>
      </w:r>
      <w:r w:rsidRPr="00481112">
        <w:rPr>
          <w:rFonts w:ascii="Times New Roman" w:hAnsi="Times New Roman" w:cs="Times New Roman"/>
          <w:b/>
          <w:sz w:val="24"/>
          <w:szCs w:val="24"/>
        </w:rPr>
        <w:t>päeviku täitmise juhend: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72C" w:rsidRPr="00481112" w:rsidRDefault="0056272C" w:rsidP="0056272C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2C" w:rsidRPr="00481112" w:rsidRDefault="0056272C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Praktikapäevikut täita iga nädal põhjendades tegevusi, kirjeldades teostavaid töid, töökorralduse ratsionaalsust ja tõhusust, töös esinenud probleeme, juhtumeid, milliseid otsuseid pidin ise vastu võtma, minu vastutuse ulatust jm</w:t>
      </w:r>
      <w:r w:rsidRPr="0048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72C" w:rsidRPr="00481112" w:rsidRDefault="0056272C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Päeviku täitmisel jälgi hindamiskriteeriume</w:t>
      </w:r>
    </w:p>
    <w:p w:rsidR="0056272C" w:rsidRPr="00481112" w:rsidRDefault="0056272C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 xml:space="preserve">Iga nädal anda </w:t>
      </w:r>
      <w:r>
        <w:rPr>
          <w:rFonts w:ascii="Times New Roman" w:hAnsi="Times New Roman" w:cs="Times New Roman"/>
          <w:sz w:val="24"/>
          <w:szCs w:val="24"/>
        </w:rPr>
        <w:t xml:space="preserve">praktikal </w:t>
      </w:r>
      <w:r w:rsidRPr="00481112">
        <w:rPr>
          <w:rFonts w:ascii="Times New Roman" w:hAnsi="Times New Roman" w:cs="Times New Roman"/>
          <w:sz w:val="24"/>
          <w:szCs w:val="24"/>
        </w:rPr>
        <w:t>õpitule enesehinnang</w:t>
      </w:r>
      <w:r>
        <w:rPr>
          <w:rFonts w:ascii="Times New Roman" w:hAnsi="Times New Roman" w:cs="Times New Roman"/>
          <w:sz w:val="24"/>
          <w:szCs w:val="24"/>
        </w:rPr>
        <w:t xml:space="preserve"> lähtuvalt õpiväljunditest</w:t>
      </w:r>
      <w:r w:rsidRPr="00481112">
        <w:rPr>
          <w:rFonts w:ascii="Times New Roman" w:hAnsi="Times New Roman" w:cs="Times New Roman"/>
          <w:sz w:val="24"/>
          <w:szCs w:val="24"/>
        </w:rPr>
        <w:t xml:space="preserve">: kas </w:t>
      </w:r>
      <w:r>
        <w:rPr>
          <w:rFonts w:ascii="Times New Roman" w:hAnsi="Times New Roman" w:cs="Times New Roman"/>
          <w:sz w:val="24"/>
          <w:szCs w:val="24"/>
        </w:rPr>
        <w:t>tööülesanded said täidetud vastavalt õpiväljunditele ja hindamiskriteeriumitele, mis vajab veel arendamist</w:t>
      </w:r>
      <w:r w:rsidRPr="00481112">
        <w:rPr>
          <w:rFonts w:ascii="Times New Roman" w:hAnsi="Times New Roman" w:cs="Times New Roman"/>
          <w:sz w:val="24"/>
          <w:szCs w:val="24"/>
        </w:rPr>
        <w:t xml:space="preserve"> jne</w:t>
      </w:r>
    </w:p>
    <w:p w:rsidR="0056272C" w:rsidRPr="00481112" w:rsidRDefault="0056272C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</w:t>
      </w:r>
    </w:p>
    <w:p w:rsidR="0056272C" w:rsidRDefault="0056272C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</w:t>
      </w:r>
    </w:p>
    <w:p w:rsidR="003C3195" w:rsidRPr="00481112" w:rsidRDefault="003C3195" w:rsidP="0056272C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iganädalaselt kujundavat tagasisidet, praktika lõpus annab kokkuvõtva hinnangu praktika kohta ja hindab praktika õpiväljundite ning võtmepädevuste saavutamist (hinnangulehtedel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E3131" w:rsidRDefault="009E3131" w:rsidP="0056272C">
      <w:pPr>
        <w:rPr>
          <w:b/>
          <w:sz w:val="28"/>
        </w:rPr>
      </w:pPr>
      <w:r>
        <w:rPr>
          <w:b/>
          <w:sz w:val="28"/>
        </w:rPr>
        <w:br w:type="page"/>
      </w: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1D02DA">
        <w:rPr>
          <w:rFonts w:ascii="Times New Roman" w:hAnsi="Times New Roman" w:cs="Times New Roman"/>
          <w:b/>
        </w:rPr>
        <w:tab/>
      </w:r>
    </w:p>
    <w:p w:rsidR="000636CD" w:rsidRPr="001D02DA" w:rsidRDefault="000636CD" w:rsidP="000636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t xml:space="preserve"> </w:t>
      </w:r>
      <w:proofErr w:type="spellStart"/>
      <w:r w:rsidRPr="001D02DA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Default="000636CD" w:rsidP="000636CD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0636CD" w:rsidRPr="00D23D42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Pr="001D02DA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Pr="001D02DA" w:rsidRDefault="000636CD" w:rsidP="000636CD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0636CD" w:rsidRPr="003E6D55" w:rsidRDefault="000636CD" w:rsidP="000636C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0636CD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CD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D" w:rsidRPr="001D02DA" w:rsidRDefault="000636CD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6CD" w:rsidRPr="001D02DA" w:rsidRDefault="000636CD" w:rsidP="000636CD">
      <w:pPr>
        <w:rPr>
          <w:rFonts w:ascii="Times New Roman" w:hAnsi="Times New Roman" w:cs="Times New Roman"/>
        </w:rPr>
      </w:pPr>
    </w:p>
    <w:p w:rsidR="000636CD" w:rsidRDefault="000636CD" w:rsidP="000636CD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0636CD" w:rsidRDefault="000636CD" w:rsidP="000636CD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636CD" w:rsidRDefault="000636CD" w:rsidP="000636C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0636CD" w:rsidRDefault="000636CD" w:rsidP="000636C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0636CD" w:rsidRDefault="000636CD" w:rsidP="000636CD">
      <w:pPr>
        <w:rPr>
          <w:b/>
        </w:rPr>
      </w:pPr>
      <w:hyperlink r:id="rId6" w:history="1">
        <w:r w:rsidRPr="0033081F">
          <w:rPr>
            <w:rStyle w:val="Hperlink"/>
            <w:b/>
          </w:rPr>
          <w:t>https://jkhk.ee/sites/jkhk.ee/files/dokumendid/juhend_opilastood.doc</w:t>
        </w:r>
      </w:hyperlink>
      <w:r>
        <w:rPr>
          <w:b/>
        </w:rPr>
        <w:t xml:space="preserve"> </w:t>
      </w:r>
    </w:p>
    <w:p w:rsidR="000636CD" w:rsidRDefault="000636CD" w:rsidP="000636CD">
      <w:pPr>
        <w:rPr>
          <w:b/>
        </w:rPr>
      </w:pPr>
      <w:r>
        <w:rPr>
          <w:b/>
        </w:rPr>
        <w:t xml:space="preserve">Sisukord </w:t>
      </w:r>
    </w:p>
    <w:p w:rsidR="000636CD" w:rsidRDefault="000636CD" w:rsidP="000636CD">
      <w:pPr>
        <w:ind w:left="720"/>
        <w:rPr>
          <w:b/>
        </w:rPr>
      </w:pPr>
      <w:r>
        <w:rPr>
          <w:b/>
        </w:rPr>
        <w:t>Sissejuhatus</w:t>
      </w:r>
    </w:p>
    <w:p w:rsidR="000636CD" w:rsidRDefault="000636CD" w:rsidP="000636CD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Ettevõtte juhtimine.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Ettevõtte tegevuse analüüs.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Tehnilise varustuse iseloomustus.</w:t>
      </w:r>
    </w:p>
    <w:p w:rsidR="000636CD" w:rsidRDefault="000636CD" w:rsidP="000636CD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Tööohutuse alane juhendamine.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Teostatud tööd ja nendega toimetulek.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Tööde organiseerimine.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Praktika juhendamine.</w:t>
      </w:r>
    </w:p>
    <w:p w:rsidR="000636CD" w:rsidRDefault="000636CD" w:rsidP="000636CD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0636CD" w:rsidRDefault="000636CD" w:rsidP="000636CD">
      <w:pPr>
        <w:ind w:left="720"/>
        <w:rPr>
          <w:b/>
        </w:rPr>
      </w:pPr>
      <w:r>
        <w:rPr>
          <w:b/>
        </w:rPr>
        <w:t>Kokkuvõte</w:t>
      </w:r>
    </w:p>
    <w:p w:rsidR="000636CD" w:rsidRDefault="000636CD" w:rsidP="000636CD">
      <w:pPr>
        <w:ind w:left="720"/>
        <w:rPr>
          <w:b/>
        </w:rPr>
      </w:pPr>
      <w:r>
        <w:rPr>
          <w:b/>
        </w:rPr>
        <w:t>Kasutatud allikad</w:t>
      </w:r>
    </w:p>
    <w:p w:rsidR="000636CD" w:rsidRDefault="000636CD" w:rsidP="000636CD">
      <w:pPr>
        <w:ind w:left="720"/>
      </w:pPr>
      <w:r>
        <w:rPr>
          <w:b/>
        </w:rPr>
        <w:t xml:space="preserve">Lisad </w:t>
      </w:r>
      <w:r>
        <w:t>(fotod, skeemid jne</w:t>
      </w:r>
    </w:p>
    <w:p w:rsidR="000636CD" w:rsidRDefault="000636CD" w:rsidP="000636CD">
      <w:pPr>
        <w:ind w:left="720"/>
        <w:rPr>
          <w:b/>
        </w:rPr>
      </w:pPr>
    </w:p>
    <w:p w:rsidR="000636CD" w:rsidRDefault="000636CD" w:rsidP="000636CD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636CD" w:rsidRPr="004655D9" w:rsidRDefault="000636CD" w:rsidP="000636C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0636CD" w:rsidRPr="00ED2563" w:rsidTr="00D74420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0636CD" w:rsidRPr="00ED2563" w:rsidTr="00D74420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6CD" w:rsidRPr="00ED2563" w:rsidRDefault="000636CD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0636CD" w:rsidRPr="00ED2563" w:rsidTr="00D7442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6CD" w:rsidRPr="00ED2563" w:rsidTr="00D7442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6CD" w:rsidRPr="00ED2563" w:rsidTr="00D7442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6CD" w:rsidRPr="00ED2563" w:rsidTr="00D7442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6CD" w:rsidRPr="00ED2563" w:rsidTr="00D7442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36CD" w:rsidRPr="00ED2563" w:rsidRDefault="000636CD" w:rsidP="00D74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636CD" w:rsidRDefault="000636CD" w:rsidP="000636C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636CD" w:rsidRDefault="000636CD" w:rsidP="000636C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636CD" w:rsidRPr="00895020" w:rsidRDefault="000636CD" w:rsidP="000636C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0636CD" w:rsidRPr="00895020" w:rsidRDefault="000636CD" w:rsidP="000636C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0636CD" w:rsidRPr="00895020" w:rsidRDefault="000636CD" w:rsidP="000636C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0636CD" w:rsidRPr="00895020" w:rsidRDefault="000636CD" w:rsidP="000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CD" w:rsidRPr="00895020" w:rsidRDefault="000636CD" w:rsidP="000636CD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0636CD" w:rsidRPr="00895020" w:rsidRDefault="000636CD" w:rsidP="000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CD" w:rsidRDefault="000636CD" w:rsidP="000636CD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0636CD" w:rsidRDefault="000636CD" w:rsidP="000636CD">
      <w:pPr>
        <w:rPr>
          <w:b/>
          <w:bCs/>
        </w:rPr>
      </w:pPr>
    </w:p>
    <w:p w:rsidR="00DC3CDD" w:rsidRPr="00CA214C" w:rsidRDefault="000636CD" w:rsidP="000636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DC3CDD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0B1708"/>
    <w:multiLevelType w:val="hybridMultilevel"/>
    <w:tmpl w:val="9410AE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7F8"/>
    <w:multiLevelType w:val="multilevel"/>
    <w:tmpl w:val="835E3E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2D87"/>
    <w:multiLevelType w:val="hybridMultilevel"/>
    <w:tmpl w:val="AB406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0A00"/>
    <w:multiLevelType w:val="hybridMultilevel"/>
    <w:tmpl w:val="48E00F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167C"/>
    <w:multiLevelType w:val="hybridMultilevel"/>
    <w:tmpl w:val="21C49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B3D"/>
    <w:multiLevelType w:val="multilevel"/>
    <w:tmpl w:val="5F883E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0FCE"/>
    <w:multiLevelType w:val="hybridMultilevel"/>
    <w:tmpl w:val="9EFC9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749E10FE"/>
    <w:multiLevelType w:val="hybridMultilevel"/>
    <w:tmpl w:val="0C50A3B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843F4"/>
    <w:multiLevelType w:val="hybridMultilevel"/>
    <w:tmpl w:val="540A65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270A3"/>
    <w:multiLevelType w:val="hybridMultilevel"/>
    <w:tmpl w:val="6F4057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44568"/>
    <w:rsid w:val="0005074C"/>
    <w:rsid w:val="000636CD"/>
    <w:rsid w:val="00095EDC"/>
    <w:rsid w:val="000A16BB"/>
    <w:rsid w:val="000B4DFE"/>
    <w:rsid w:val="000B60CD"/>
    <w:rsid w:val="000C09CF"/>
    <w:rsid w:val="000D2524"/>
    <w:rsid w:val="000D5B39"/>
    <w:rsid w:val="0011279E"/>
    <w:rsid w:val="00127B44"/>
    <w:rsid w:val="00131BF8"/>
    <w:rsid w:val="00147354"/>
    <w:rsid w:val="001524B4"/>
    <w:rsid w:val="001C1B71"/>
    <w:rsid w:val="002021B8"/>
    <w:rsid w:val="00266B1C"/>
    <w:rsid w:val="00275138"/>
    <w:rsid w:val="002B32AE"/>
    <w:rsid w:val="002C671A"/>
    <w:rsid w:val="002F2CF4"/>
    <w:rsid w:val="002F56A1"/>
    <w:rsid w:val="003067DB"/>
    <w:rsid w:val="00316C96"/>
    <w:rsid w:val="00333EA9"/>
    <w:rsid w:val="003676CF"/>
    <w:rsid w:val="00367B2A"/>
    <w:rsid w:val="00390023"/>
    <w:rsid w:val="003A4E8A"/>
    <w:rsid w:val="003C3195"/>
    <w:rsid w:val="003E150A"/>
    <w:rsid w:val="003E726A"/>
    <w:rsid w:val="00404457"/>
    <w:rsid w:val="00437BE5"/>
    <w:rsid w:val="004A651C"/>
    <w:rsid w:val="004D26AB"/>
    <w:rsid w:val="00550742"/>
    <w:rsid w:val="0056272C"/>
    <w:rsid w:val="00576CBB"/>
    <w:rsid w:val="00586DEE"/>
    <w:rsid w:val="0059631A"/>
    <w:rsid w:val="005A7BC9"/>
    <w:rsid w:val="005E2C55"/>
    <w:rsid w:val="005F57C5"/>
    <w:rsid w:val="00646121"/>
    <w:rsid w:val="006465FF"/>
    <w:rsid w:val="00691DFF"/>
    <w:rsid w:val="006D6AB0"/>
    <w:rsid w:val="00701695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B2E46"/>
    <w:rsid w:val="007C42A9"/>
    <w:rsid w:val="007C56A3"/>
    <w:rsid w:val="007D442C"/>
    <w:rsid w:val="0083630A"/>
    <w:rsid w:val="008401D8"/>
    <w:rsid w:val="0086140A"/>
    <w:rsid w:val="0087460A"/>
    <w:rsid w:val="008827A4"/>
    <w:rsid w:val="00897BEE"/>
    <w:rsid w:val="008B21F5"/>
    <w:rsid w:val="008B498C"/>
    <w:rsid w:val="008C048B"/>
    <w:rsid w:val="008C6D41"/>
    <w:rsid w:val="008F6302"/>
    <w:rsid w:val="00922217"/>
    <w:rsid w:val="009666E1"/>
    <w:rsid w:val="009951E1"/>
    <w:rsid w:val="009E3131"/>
    <w:rsid w:val="009E7C42"/>
    <w:rsid w:val="00A1358D"/>
    <w:rsid w:val="00A21A5F"/>
    <w:rsid w:val="00A4276B"/>
    <w:rsid w:val="00A42F76"/>
    <w:rsid w:val="00A52BB5"/>
    <w:rsid w:val="00A9573D"/>
    <w:rsid w:val="00AB189A"/>
    <w:rsid w:val="00AB6C3C"/>
    <w:rsid w:val="00AC1BA8"/>
    <w:rsid w:val="00AC5B29"/>
    <w:rsid w:val="00B001AF"/>
    <w:rsid w:val="00B56639"/>
    <w:rsid w:val="00BD04B7"/>
    <w:rsid w:val="00BD5C53"/>
    <w:rsid w:val="00BE7698"/>
    <w:rsid w:val="00C27F22"/>
    <w:rsid w:val="00C6702E"/>
    <w:rsid w:val="00CA7CEE"/>
    <w:rsid w:val="00CC26DF"/>
    <w:rsid w:val="00CD55B2"/>
    <w:rsid w:val="00CF01F5"/>
    <w:rsid w:val="00CF7478"/>
    <w:rsid w:val="00D23CBF"/>
    <w:rsid w:val="00D63B33"/>
    <w:rsid w:val="00D742F5"/>
    <w:rsid w:val="00D804BC"/>
    <w:rsid w:val="00D94A45"/>
    <w:rsid w:val="00DA4D95"/>
    <w:rsid w:val="00DB1DC4"/>
    <w:rsid w:val="00DC3CDD"/>
    <w:rsid w:val="00DE6D8C"/>
    <w:rsid w:val="00DF2C29"/>
    <w:rsid w:val="00DF40FA"/>
    <w:rsid w:val="00E26E7C"/>
    <w:rsid w:val="00E36F12"/>
    <w:rsid w:val="00E611AF"/>
    <w:rsid w:val="00E7431C"/>
    <w:rsid w:val="00E76202"/>
    <w:rsid w:val="00ED045D"/>
    <w:rsid w:val="00ED634E"/>
    <w:rsid w:val="00EE59DB"/>
    <w:rsid w:val="00F37B56"/>
    <w:rsid w:val="00F618EE"/>
    <w:rsid w:val="00F74113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8D5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DC3CDD"/>
    <w:rPr>
      <w:color w:val="800080" w:themeColor="followedHyperlink"/>
      <w:u w:val="single"/>
    </w:rPr>
  </w:style>
  <w:style w:type="paragraph" w:customStyle="1" w:styleId="Default">
    <w:name w:val="Default"/>
    <w:rsid w:val="004A6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B2E46"/>
    <w:pPr>
      <w:spacing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B2E4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khk.ee/sites/jkhk.ee/files/dokumendid/juhend_opilasto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DA2D-A535-469E-8BCE-8D2F86E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4808</Words>
  <Characters>27891</Characters>
  <Application>Microsoft Office Word</Application>
  <DocSecurity>0</DocSecurity>
  <Lines>232</Lines>
  <Paragraphs>65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14</cp:revision>
  <dcterms:created xsi:type="dcterms:W3CDTF">2021-09-02T09:28:00Z</dcterms:created>
  <dcterms:modified xsi:type="dcterms:W3CDTF">2021-09-02T10:12:00Z</dcterms:modified>
</cp:coreProperties>
</file>